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 xml:space="preserve">Prof. </w:t>
      </w:r>
      <w:proofErr w:type="spellStart"/>
      <w:r>
        <w:t>Dr.</w:t>
      </w:r>
      <w:proofErr w:type="spellEnd"/>
      <w:r>
        <w:t xml:space="preserve"> </w:t>
      </w:r>
      <w:proofErr w:type="spellStart"/>
      <w:r>
        <w:t>Dr.</w:t>
      </w:r>
      <w:proofErr w:type="spellEnd"/>
      <w:r>
        <w:t xml:space="preserve">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Tübingen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br w:type="page"/>
      </w:r>
    </w:p>
    <w:p w14:paraId="424ECEC8" w14:textId="69510F81" w:rsidR="00164442" w:rsidRDefault="00D91FE5" w:rsidP="00834B09">
      <w:r>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000000">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000000">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000000">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000000">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000000">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000000">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000000">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000000">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000000">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000000">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000000">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000000">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000000">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000000">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000000">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000000">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000000">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000000">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000000">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000000">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000000">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000000">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000000">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000000">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000000">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0119F3E8"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w:t>
      </w:r>
      <w:r w:rsidR="0027797F">
        <w:t xml:space="preserve">utilised </w:t>
      </w:r>
      <w:r>
        <w:t>measures of head and brain size in an attempt to explain differences in cognitive capacities</w:t>
      </w:r>
      <w:r w:rsidR="0027797F">
        <w:t xml:space="preserve">, as popularised by Gall’s phrenology (cf. </w:t>
      </w:r>
      <w:hyperlink w:anchor="cornel2014" w:history="1">
        <w:r w:rsidR="0027797F" w:rsidRPr="00020544">
          <w:rPr>
            <w:rStyle w:val="Hyperlink"/>
            <w:rFonts w:ascii="Ebrima" w:hAnsi="Ebrima"/>
          </w:rPr>
          <w:t>Cornel, 2014</w:t>
        </w:r>
      </w:hyperlink>
      <w:r w:rsidR="0027797F">
        <w:t xml:space="preserve">; </w:t>
      </w:r>
      <w:hyperlink w:anchor="shields1975" w:history="1">
        <w:r w:rsidR="0027797F" w:rsidRPr="00020544">
          <w:rPr>
            <w:rStyle w:val="Hyperlink"/>
            <w:rFonts w:ascii="Ebrima" w:hAnsi="Ebrima"/>
          </w:rPr>
          <w:t>Shields, 1975</w:t>
        </w:r>
      </w:hyperlink>
      <w:r w:rsidR="0027797F">
        <w:t xml:space="preserve">). </w:t>
      </w:r>
      <w:r w:rsidR="00521D7D">
        <w:t>Amongst others, r</w:t>
      </w:r>
      <w:r w:rsidR="000109B5">
        <w:t xml:space="preserve">esearchers </w:t>
      </w:r>
      <w:r w:rsidR="00D8696D">
        <w:t xml:space="preserve">such as </w:t>
      </w:r>
      <w:hyperlink w:anchor="romanes1887" w:history="1">
        <w:r w:rsidR="00D8696D" w:rsidRPr="00020544">
          <w:rPr>
            <w:rStyle w:val="Hyperlink"/>
            <w:rFonts w:ascii="Ebrima" w:hAnsi="Ebrima"/>
          </w:rPr>
          <w:t>George Romanes (1887)</w:t>
        </w:r>
      </w:hyperlink>
      <w:r w:rsidR="00521D7D">
        <w:t xml:space="preserve"> reported women to have</w:t>
      </w:r>
      <w:r>
        <w:t xml:space="preserve">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r w:rsidR="00020544" w:rsidRPr="00020544">
        <w:rPr>
          <w:highlight w:val="yellow"/>
        </w:rPr>
        <w:t>[more]</w:t>
      </w:r>
      <w:r w:rsidR="00020544">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4A916E2E"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proofErr w:type="spellStart"/>
      <w:r w:rsidR="00000000">
        <w:fldChar w:fldCharType="begin"/>
      </w:r>
      <w:r w:rsidR="00000000">
        <w:instrText xml:space="preserve"> HYPERLINK \l "broverman1972" </w:instrText>
      </w:r>
      <w:r w:rsidR="00000000">
        <w:fldChar w:fldCharType="separate"/>
      </w:r>
      <w:r w:rsidR="006A3109" w:rsidRPr="00731EAE">
        <w:rPr>
          <w:rStyle w:val="Hyperlink"/>
          <w:rFonts w:ascii="Ebrima" w:hAnsi="Ebrima"/>
        </w:rPr>
        <w:t>Broverman</w:t>
      </w:r>
      <w:proofErr w:type="spellEnd"/>
      <w:r w:rsidR="006A3109" w:rsidRPr="00731EAE">
        <w:rPr>
          <w:rStyle w:val="Hyperlink"/>
          <w:rFonts w:ascii="Ebrima" w:hAnsi="Ebrima"/>
        </w:rPr>
        <w:t xml:space="preserve"> et al., 1972</w:t>
      </w:r>
      <w:r w:rsidR="00000000">
        <w:rPr>
          <w:rStyle w:val="Hyperlink"/>
          <w:rFonts w:ascii="Ebrima" w:hAnsi="Ebrima"/>
        </w:rPr>
        <w:fldChar w:fldCharType="end"/>
      </w:r>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117D9EE6" w:rsidR="0094184A" w:rsidRDefault="00791532" w:rsidP="006A3109">
      <w:r>
        <w:t>Even so</w:t>
      </w:r>
      <w:r w:rsidR="003A0907">
        <w:t>, t</w:t>
      </w:r>
      <w:r w:rsidR="006A3109">
        <w:t xml:space="preserve">he view that </w:t>
      </w:r>
      <w:r w:rsidR="00116C64">
        <w:t>the brains and certain cognitive abilities of men and women are</w:t>
      </w:r>
      <w:r w:rsidR="006A3109">
        <w:t xml:space="preserve"> fundamentally different remained relatively common </w:t>
      </w:r>
      <w:r w:rsidR="006A3109" w:rsidRPr="00020544">
        <w:t>throughout both the minds of the vast population, as well as the scientific community.</w:t>
      </w:r>
      <w:r w:rsidR="0094184A">
        <w:t xml:space="preserve"> This theory is commonly referred to as the </w:t>
      </w:r>
      <w:r w:rsidR="000F63CF">
        <w:t>“</w:t>
      </w:r>
      <w:r w:rsidR="00EF05D4">
        <w:t>gender differences hypothesis</w:t>
      </w:r>
      <w:r w:rsidR="000F63CF">
        <w:t>”</w:t>
      </w:r>
      <w:r w:rsidR="00020544">
        <w:t xml:space="preserve"> (</w:t>
      </w:r>
      <w:hyperlink w:anchor="hyde2005" w:history="1">
        <w:r w:rsidR="00020544" w:rsidRPr="00020544">
          <w:rPr>
            <w:rStyle w:val="Hyperlink"/>
            <w:rFonts w:ascii="Ebrima" w:hAnsi="Ebrima"/>
          </w:rPr>
          <w:t>Hyde, 2005</w:t>
        </w:r>
      </w:hyperlink>
      <w:r w:rsidR="00020544">
        <w:t>)</w:t>
      </w:r>
      <w:r w:rsidR="00EF05D4">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proofErr w:type="spellStart"/>
      <w:r w:rsidR="00000000">
        <w:fldChar w:fldCharType="begin"/>
      </w:r>
      <w:r w:rsidR="00000000">
        <w:instrText xml:space="preserve"> HYPERLINK \l "hirnstein2019" </w:instrText>
      </w:r>
      <w:r w:rsidR="00000000">
        <w:fldChar w:fldCharType="separate"/>
      </w:r>
      <w:r w:rsidR="006A3109" w:rsidRPr="00B6419A">
        <w:rPr>
          <w:rStyle w:val="Hyperlink"/>
          <w:rFonts w:ascii="Ebrima" w:hAnsi="Ebrima"/>
        </w:rPr>
        <w:t>Hirnstein</w:t>
      </w:r>
      <w:proofErr w:type="spellEnd"/>
      <w:r w:rsidR="006A3109" w:rsidRPr="00B6419A">
        <w:rPr>
          <w:rStyle w:val="Hyperlink"/>
          <w:rFonts w:ascii="Ebrima" w:hAnsi="Ebrima"/>
        </w:rPr>
        <w:t xml:space="preserve"> et al., 2019</w:t>
      </w:r>
      <w:r w:rsidR="00000000">
        <w:rPr>
          <w:rStyle w:val="Hyperlink"/>
          <w:rFonts w:ascii="Ebrima" w:hAnsi="Ebrima"/>
        </w:rPr>
        <w:fldChar w:fldCharType="end"/>
      </w:r>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proofErr w:type="spellStart"/>
        <w:r w:rsidR="00923C20" w:rsidRPr="00E11D77">
          <w:rPr>
            <w:rStyle w:val="Hyperlink"/>
            <w:rFonts w:ascii="Ebrima" w:hAnsi="Ebrima"/>
          </w:rPr>
          <w:t>Voyer</w:t>
        </w:r>
        <w:proofErr w:type="spellEnd"/>
        <w:r w:rsidR="00923C20" w:rsidRPr="00E11D77">
          <w:rPr>
            <w:rStyle w:val="Hyperlink"/>
            <w:rFonts w:ascii="Ebrima" w:hAnsi="Ebrima"/>
          </w:rPr>
          <w:t xml:space="preserve">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 xml:space="preserve">lude larger volumes in the amygdala, putamen and globus pallidus in males, and larger volumes in the hippocampus and caudate in females (Cosgrove et al., 2007; </w:t>
      </w:r>
      <w:proofErr w:type="spellStart"/>
      <w:r w:rsidR="00D92FD6">
        <w:t>Giedd</w:t>
      </w:r>
      <w:proofErr w:type="spellEnd"/>
      <w:r w:rsidR="00D92FD6">
        <w:t xml:space="preserve">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w:t>
      </w:r>
      <w:proofErr w:type="spellStart"/>
      <w:r w:rsidR="0074637C">
        <w:t>Choleris</w:t>
      </w:r>
      <w:proofErr w:type="spellEnd"/>
      <w:r w:rsidR="0074637C">
        <w:t xml:space="preserve"> et al., 2018; Eliot et al., 2021; Tan et al., 2016).</w:t>
      </w:r>
    </w:p>
    <w:p w14:paraId="31B7F6AF" w14:textId="085B1AEB" w:rsidR="00B06154" w:rsidRDefault="00B06154" w:rsidP="00B06154">
      <w:pPr>
        <w:pStyle w:val="Listenabsatz"/>
        <w:numPr>
          <w:ilvl w:val="0"/>
          <w:numId w:val="12"/>
        </w:numPr>
      </w:pPr>
      <w:proofErr w:type="spellStart"/>
      <w:r>
        <w:t>Ingalhalikar</w:t>
      </w:r>
      <w:proofErr w:type="spellEnd"/>
      <w:r>
        <w:t xml:space="preserve">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w:t>
      </w:r>
      <w:proofErr w:type="spellStart"/>
      <w:r w:rsidR="00720AA2">
        <w:t>Giedd</w:t>
      </w:r>
      <w:proofErr w:type="spellEnd"/>
      <w:r w:rsidR="00720AA2">
        <w:t xml:space="preserve">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proofErr w:type="spellStart"/>
      <w:r>
        <w:t>Choleris</w:t>
      </w:r>
      <w:proofErr w:type="spellEnd"/>
      <w:r>
        <w:t xml:space="preserve">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proofErr w:type="spellStart"/>
      <w:r w:rsidR="00000000">
        <w:fldChar w:fldCharType="begin"/>
      </w:r>
      <w:r w:rsidR="00000000">
        <w:instrText xml:space="preserve"> HYPERLINK \l "boespflug2011" </w:instrText>
      </w:r>
      <w:r w:rsidR="00000000">
        <w:fldChar w:fldCharType="separate"/>
      </w:r>
      <w:r w:rsidRPr="007F118B">
        <w:rPr>
          <w:rStyle w:val="Hyperlink"/>
          <w:rFonts w:ascii="Ebrima" w:hAnsi="Ebrima"/>
        </w:rPr>
        <w:t>Boespflug</w:t>
      </w:r>
      <w:proofErr w:type="spellEnd"/>
      <w:r w:rsidRPr="007F118B">
        <w:rPr>
          <w:rStyle w:val="Hyperlink"/>
          <w:rFonts w:ascii="Ebrima" w:hAnsi="Ebrima"/>
        </w:rPr>
        <w:t xml:space="preserve"> et al., 2011</w:t>
      </w:r>
      <w:r w:rsidR="00000000">
        <w:rPr>
          <w:rStyle w:val="Hyperlink"/>
          <w:rFonts w:ascii="Ebrima" w:hAnsi="Ebrima"/>
        </w:rPr>
        <w:fldChar w:fldCharType="end"/>
      </w:r>
      <w:r>
        <w:t xml:space="preserve">; </w:t>
      </w:r>
      <w:hyperlink w:anchor="zaslerkaplan2017" w:history="1">
        <w:proofErr w:type="spellStart"/>
        <w:r w:rsidRPr="007F118B">
          <w:rPr>
            <w:rStyle w:val="Hyperlink"/>
            <w:rFonts w:ascii="Ebrima" w:hAnsi="Ebrima"/>
          </w:rPr>
          <w:t>Zasler</w:t>
        </w:r>
        <w:proofErr w:type="spellEnd"/>
        <w:r w:rsidRPr="007F118B">
          <w:rPr>
            <w:rStyle w:val="Hyperlink"/>
            <w:rFonts w:ascii="Ebrima" w:hAnsi="Ebrima"/>
          </w:rPr>
          <w:t xml:space="preserve">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t xml:space="preserve">Functional cerebral asymmetries (FCAs) refer to the relative differences between the left and the right hemispheres in some neural functions and cognitive processes and represent a relatively simple model for </w:t>
      </w:r>
      <w:proofErr w:type="spellStart"/>
      <w:r w:rsidRPr="00B06154">
        <w:t>investigatingfunctional</w:t>
      </w:r>
      <w:proofErr w:type="spellEnd"/>
      <w:r w:rsidRPr="00B06154">
        <w:t xml:space="preserve">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w:t>
      </w:r>
      <w:proofErr w:type="spellStart"/>
      <w:r w:rsidRPr="00B06154">
        <w:t>Hellige</w:t>
      </w:r>
      <w:proofErr w:type="spellEnd"/>
      <w:r w:rsidRPr="00B06154">
        <w:t>,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 xml:space="preserve">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w:t>
      </w:r>
      <w:proofErr w:type="spellStart"/>
      <w:r w:rsidRPr="00B06154">
        <w:t>Voyer</w:t>
      </w:r>
      <w:proofErr w:type="spellEnd"/>
      <w:r w:rsidRPr="00B06154">
        <w:t xml:space="preserve"> (1996, 2011) came to the same conclusion in his </w:t>
      </w:r>
      <w:proofErr w:type="gramStart"/>
      <w:r w:rsidRPr="00B06154">
        <w:t>meta analyses</w:t>
      </w:r>
      <w:proofErr w:type="gramEnd"/>
      <w:r w:rsidRPr="00B06154">
        <w:t>. Small effect sizes imply that only studies using a large sample will reliably find sex differences in FCAs.</w:t>
      </w:r>
    </w:p>
    <w:p w14:paraId="672CF873" w14:textId="77777777" w:rsidR="00B06154" w:rsidRPr="00B06154" w:rsidRDefault="00B06154" w:rsidP="00B06154">
      <w:pPr>
        <w:numPr>
          <w:ilvl w:val="1"/>
          <w:numId w:val="6"/>
        </w:numPr>
      </w:pPr>
      <w:proofErr w:type="spellStart"/>
      <w:r w:rsidRPr="00B06154">
        <w:t>Hirnstein</w:t>
      </w:r>
      <w:proofErr w:type="spellEnd"/>
      <w:r w:rsidRPr="00B06154">
        <w:t xml:space="preserve"> et al. (2013) compiled </w:t>
      </w:r>
      <w:proofErr w:type="spellStart"/>
      <w:r w:rsidRPr="00B06154">
        <w:t>behavioral</w:t>
      </w:r>
      <w:proofErr w:type="spellEnd"/>
      <w:r w:rsidRPr="00B06154">
        <w:t xml:space="preserve"> data from 1,782 participants (885 females) and found that sex differences in the degree of language lateralization, as measured with a well-established verbal dichotic listening task (</w:t>
      </w:r>
      <w:proofErr w:type="spellStart"/>
      <w:r w:rsidRPr="00B06154">
        <w:t>Hugdahl</w:t>
      </w:r>
      <w:proofErr w:type="spellEnd"/>
      <w:r w:rsidRPr="00B06154">
        <w:t xml:space="preserve">, 1995), were dependent on age, with the largest effect (Cohen’s d= 0.31) in adolescents. […] The sex difference in this task observed by </w:t>
      </w:r>
      <w:proofErr w:type="spellStart"/>
      <w:r w:rsidRPr="00B06154">
        <w:t>Hirnstein</w:t>
      </w:r>
      <w:proofErr w:type="spellEnd"/>
      <w:r w:rsidRPr="00B06154">
        <w:t xml:space="preserve"> et al. (2013) is in line with a recent study by Bless et al. (2015) that assessed language lateralization in over 4,000 participants with a smartphone application (</w:t>
      </w:r>
      <w:proofErr w:type="spellStart"/>
      <w:r w:rsidRPr="00B06154">
        <w:t>iDichotic</w:t>
      </w:r>
      <w:proofErr w:type="spellEnd"/>
      <w:r w:rsidRPr="00B06154">
        <w:t xml:space="preserve">).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w:t>
      </w:r>
      <w:proofErr w:type="spellStart"/>
      <w:r w:rsidRPr="00B06154">
        <w:t>temporale</w:t>
      </w:r>
      <w:proofErr w:type="spellEnd"/>
      <w:r w:rsidRPr="00B06154">
        <w:t xml:space="preserve"> (which overlaps with Wernicke’s area) in men than in women (e.g., </w:t>
      </w:r>
      <w:proofErr w:type="spellStart"/>
      <w:r w:rsidRPr="00B06154">
        <w:t>Guadelupe</w:t>
      </w:r>
      <w:proofErr w:type="spellEnd"/>
      <w:r w:rsidRPr="00B06154">
        <w:t xml:space="preserv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sidRPr="00A963A4">
        <w:rPr>
          <w:rFonts w:eastAsia="Times New Roman" w:cs="Segoe UI"/>
          <w:lang w:val="en-US"/>
        </w:rPr>
        <w:t>Varnava</w:t>
      </w:r>
      <w:proofErr w:type="spellEnd"/>
      <w:r w:rsidRPr="00A963A4">
        <w:rPr>
          <w:rFonts w:eastAsia="Times New Roman" w:cs="Segoe UI"/>
          <w:lang w:val="en-US"/>
        </w:rPr>
        <w:t xml:space="preserve">, Halligan &amp; Peter (2007): </w:t>
      </w:r>
    </w:p>
    <w:p w14:paraId="65266243" w14:textId="77777777" w:rsidR="00B06154" w:rsidRPr="00B06154" w:rsidRDefault="00B06154" w:rsidP="00B06154">
      <w:pPr>
        <w:numPr>
          <w:ilvl w:val="1"/>
          <w:numId w:val="6"/>
        </w:numPr>
        <w:rPr>
          <w:lang w:val="en-US"/>
        </w:rPr>
      </w:pPr>
      <w:proofErr w:type="spellStart"/>
      <w:r w:rsidRPr="00B06154">
        <w:rPr>
          <w:lang w:val="en-US"/>
        </w:rPr>
        <w:t>Hellige</w:t>
      </w:r>
      <w:proofErr w:type="spellEnd"/>
      <w:r w:rsidRPr="00B06154">
        <w:rPr>
          <w:lang w:val="en-US"/>
        </w:rPr>
        <w:t xml:space="preserve"> (2001) suggested that differences occur because the hemispheric asymmetry is not the same for males and females. This is plausible in view of the evidence that sex hormones influence cognition and brain function both at critical stages of ontogenetic development (</w:t>
      </w:r>
      <w:proofErr w:type="spellStart"/>
      <w:r w:rsidRPr="00B06154">
        <w:rPr>
          <w:lang w:val="en-US"/>
        </w:rPr>
        <w:t>Geschwind</w:t>
      </w:r>
      <w:proofErr w:type="spellEnd"/>
      <w:r w:rsidRPr="00B06154">
        <w:rPr>
          <w:lang w:val="en-US"/>
        </w:rPr>
        <w:t xml:space="preserve"> &amp; </w:t>
      </w:r>
      <w:proofErr w:type="spellStart"/>
      <w:r w:rsidRPr="00B06154">
        <w:rPr>
          <w:lang w:val="en-US"/>
        </w:rPr>
        <w:t>Galaburda</w:t>
      </w:r>
      <w:proofErr w:type="spellEnd"/>
      <w:r w:rsidRPr="00B06154">
        <w:rPr>
          <w:lang w:val="en-US"/>
        </w:rPr>
        <w:t>, 1987) and 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proofErr w:type="spellStart"/>
        <w:r w:rsidRPr="00405B4B">
          <w:rPr>
            <w:rStyle w:val="Hyperlink"/>
            <w:rFonts w:ascii="Ebrima" w:hAnsi="Ebrima"/>
            <w:highlight w:val="yellow"/>
          </w:rPr>
          <w:t>Ingalhalikar</w:t>
        </w:r>
        <w:proofErr w:type="spellEnd"/>
        <w:r w:rsidRPr="00405B4B">
          <w:rPr>
            <w:rStyle w:val="Hyperlink"/>
            <w:rFonts w:ascii="Ebrima" w:hAnsi="Ebrima"/>
            <w:highlight w:val="yellow"/>
          </w:rPr>
          <w:t xml:space="preserve">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proofErr w:type="spellStart"/>
        <w:r w:rsidRPr="001224B9">
          <w:rPr>
            <w:rStyle w:val="Hyperlink"/>
            <w:rFonts w:ascii="Ebrima" w:hAnsi="Ebrima"/>
          </w:rPr>
          <w:t>Hirnstein</w:t>
        </w:r>
        <w:proofErr w:type="spellEnd"/>
        <w:r w:rsidRPr="001224B9">
          <w:rPr>
            <w:rStyle w:val="Hyperlink"/>
            <w:rFonts w:ascii="Ebrima" w:hAnsi="Ebrima"/>
          </w:rPr>
          <w:t xml:space="preserve">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 xml:space="preserve">Also </w:t>
      </w:r>
      <w:proofErr w:type="spellStart"/>
      <w:r>
        <w:t>Hirnstein</w:t>
      </w:r>
      <w:proofErr w:type="spellEnd"/>
      <w:r>
        <w:t xml:space="preserve">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w:t>
      </w:r>
      <w:proofErr w:type="spellStart"/>
      <w:r>
        <w:t>intrahemispheric</w:t>
      </w:r>
      <w:proofErr w:type="spellEnd"/>
      <w:r>
        <w:t xml:space="preserve">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000000" w:rsidP="006A3109">
      <w:hyperlink w:anchor="ingalhalikar2013" w:history="1">
        <w:proofErr w:type="spellStart"/>
        <w:r w:rsidR="00F8344B" w:rsidRPr="00405B4B">
          <w:rPr>
            <w:rStyle w:val="Hyperlink"/>
            <w:rFonts w:ascii="Ebrima" w:hAnsi="Ebrima"/>
          </w:rPr>
          <w:t>Ingalhalikar</w:t>
        </w:r>
        <w:proofErr w:type="spellEnd"/>
        <w:r w:rsidR="00F8344B" w:rsidRPr="00405B4B">
          <w:rPr>
            <w:rStyle w:val="Hyperlink"/>
            <w:rFonts w:ascii="Ebrima" w:hAnsi="Ebrima"/>
          </w:rPr>
          <w:t xml:space="preserve">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w:t>
      </w:r>
      <w:proofErr w:type="gramStart"/>
      <w:r w:rsidR="00F8344B">
        <w:t>memory</w:t>
      </w:r>
      <w:proofErr w:type="gramEnd"/>
      <w:r w:rsidR="00F8344B">
        <w:t xml:space="preserve">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proofErr w:type="spellStart"/>
      <w:r>
        <w:t>Hirnstein</w:t>
      </w:r>
      <w:proofErr w:type="spellEnd"/>
      <w:r>
        <w:t xml:space="preserve">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 xml:space="preserve">In the 1970s a popular idea was put forward according to which cognitive sex differences arise from a sex difference in brain asymmetry. Specifically, </w:t>
      </w:r>
      <w:proofErr w:type="spellStart"/>
      <w:r>
        <w:t>Jerre</w:t>
      </w:r>
      <w:proofErr w:type="spellEnd"/>
      <w:r>
        <w:t xml:space="preserv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w:t>
      </w:r>
      <w:proofErr w:type="spellStart"/>
      <w:r>
        <w:t>Hirnstein</w:t>
      </w:r>
      <w:proofErr w:type="spellEnd"/>
      <w:r>
        <w:t xml:space="preserve">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proofErr w:type="spellStart"/>
      <w:r w:rsidR="00000000">
        <w:fldChar w:fldCharType="begin"/>
      </w:r>
      <w:r w:rsidR="00000000">
        <w:instrText xml:space="preserve"> HYPERLINK \l "boespflug2011" </w:instrText>
      </w:r>
      <w:r w:rsidR="00000000">
        <w:fldChar w:fldCharType="separate"/>
      </w:r>
      <w:r w:rsidRPr="007F118B">
        <w:rPr>
          <w:rStyle w:val="Hyperlink"/>
          <w:rFonts w:ascii="Ebrima" w:hAnsi="Ebrima"/>
        </w:rPr>
        <w:t>Boespflug</w:t>
      </w:r>
      <w:proofErr w:type="spellEnd"/>
      <w:r w:rsidRPr="007F118B">
        <w:rPr>
          <w:rStyle w:val="Hyperlink"/>
          <w:rFonts w:ascii="Ebrima" w:hAnsi="Ebrima"/>
        </w:rPr>
        <w:t xml:space="preserve"> et al., 2011</w:t>
      </w:r>
      <w:r w:rsidR="00000000">
        <w:rPr>
          <w:rStyle w:val="Hyperlink"/>
          <w:rFonts w:ascii="Ebrima" w:hAnsi="Ebrima"/>
        </w:rPr>
        <w:fldChar w:fldCharType="end"/>
      </w:r>
      <w:r>
        <w:t xml:space="preserve">; </w:t>
      </w:r>
      <w:hyperlink w:anchor="zaslerkaplan2017" w:history="1">
        <w:proofErr w:type="spellStart"/>
        <w:r w:rsidRPr="007F118B">
          <w:rPr>
            <w:rStyle w:val="Hyperlink"/>
            <w:rFonts w:ascii="Ebrima" w:hAnsi="Ebrima"/>
          </w:rPr>
          <w:t>Zasler</w:t>
        </w:r>
        <w:proofErr w:type="spellEnd"/>
        <w:r w:rsidRPr="007F118B">
          <w:rPr>
            <w:rStyle w:val="Hyperlink"/>
            <w:rFonts w:ascii="Ebrima" w:hAnsi="Ebrima"/>
          </w:rPr>
          <w:t xml:space="preserve">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proofErr w:type="spellStart"/>
      <w:r>
        <w:t>Choleris</w:t>
      </w:r>
      <w:proofErr w:type="spellEnd"/>
      <w:r>
        <w:t xml:space="preserve">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w:t>
      </w:r>
      <w:proofErr w:type="gramStart"/>
      <w:r w:rsidRPr="00B06154">
        <w:rPr>
          <w:strike/>
        </w:rPr>
        <w:t>reviewed</w:t>
      </w:r>
      <w:proofErr w:type="gramEnd"/>
      <w:r w:rsidRPr="00B06154">
        <w:rPr>
          <w:strike/>
        </w:rPr>
        <w:t xml:space="preserve">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w:t>
      </w:r>
      <w:proofErr w:type="spellStart"/>
      <w:r w:rsidRPr="00B06154">
        <w:rPr>
          <w:strike/>
        </w:rPr>
        <w:t>Jonasson</w:t>
      </w:r>
      <w:proofErr w:type="spellEnd"/>
      <w:r w:rsidRPr="00B06154">
        <w:rPr>
          <w:strike/>
        </w:rPr>
        <w:t xml:space="preserve">, 2005; </w:t>
      </w:r>
      <w:proofErr w:type="spellStart"/>
      <w:r w:rsidRPr="00B06154">
        <w:rPr>
          <w:strike/>
        </w:rPr>
        <w:t>Voyer</w:t>
      </w:r>
      <w:proofErr w:type="spellEnd"/>
      <w:r w:rsidRPr="00B06154">
        <w:rPr>
          <w:strike/>
        </w:rPr>
        <w:t xml:space="preserve">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 xml:space="preserve">In past research using seasonal breeders, such as deer mice and meadow voles, work by </w:t>
      </w:r>
      <w:proofErr w:type="spellStart"/>
      <w:r>
        <w:t>Liisa</w:t>
      </w:r>
      <w:proofErr w:type="spellEnd"/>
      <w:r>
        <w:t xml:space="preserve">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w:t>
      </w:r>
      <w:proofErr w:type="spellStart"/>
      <w:r>
        <w:t>estradiol</w:t>
      </w:r>
      <w:proofErr w:type="spellEnd"/>
      <w:r>
        <w:t xml:space="preserve"> (i.e., during the breeding season). Thus, high endogenous levels of </w:t>
      </w:r>
      <w:proofErr w:type="spellStart"/>
      <w:r>
        <w:t>estradiol</w:t>
      </w:r>
      <w:proofErr w:type="spellEnd"/>
      <w:r>
        <w:t xml:space="preserve"> in females were negatively associated with performance, whereas low endogenous levels of </w:t>
      </w:r>
      <w:proofErr w:type="spellStart"/>
      <w:r>
        <w:t>estradiol</w:t>
      </w:r>
      <w:proofErr w:type="spellEnd"/>
      <w:r>
        <w:t xml:space="preserve"> were associated with no sex difference (Galea et al., 1994; Galea et al., 1995). Indeed, many studies using exogenous manipulations of </w:t>
      </w:r>
      <w:proofErr w:type="spellStart"/>
      <w:r>
        <w:t>estradiol</w:t>
      </w:r>
      <w:proofErr w:type="spellEnd"/>
      <w:r>
        <w:t xml:space="preserve"> in females or androgens in males find a greater influence of </w:t>
      </w:r>
      <w:proofErr w:type="spellStart"/>
      <w:r>
        <w:t>estradiol</w:t>
      </w:r>
      <w:proofErr w:type="spellEnd"/>
      <w:r>
        <w:t xml:space="preserve"> in female performance and strategy use than of androgens in male performance, indicating a greater </w:t>
      </w:r>
      <w:proofErr w:type="spellStart"/>
      <w:r>
        <w:t>activational</w:t>
      </w:r>
      <w:proofErr w:type="spellEnd"/>
      <w:r>
        <w:t xml:space="preserve"> role of </w:t>
      </w:r>
      <w:proofErr w:type="spellStart"/>
      <w:r>
        <w:t>estrogens</w:t>
      </w:r>
      <w:proofErr w:type="spellEnd"/>
      <w:r>
        <w:t xml:space="preserve">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w:t>
      </w:r>
      <w:proofErr w:type="spellStart"/>
      <w:r>
        <w:t>investigatingfunctional</w:t>
      </w:r>
      <w:proofErr w:type="spellEnd"/>
      <w:r>
        <w:t xml:space="preserve">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w:t>
      </w:r>
      <w:proofErr w:type="spellStart"/>
      <w:r>
        <w:t>Hellige</w:t>
      </w:r>
      <w:proofErr w:type="spellEnd"/>
      <w:r>
        <w:t>,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 xml:space="preserve">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w:t>
      </w:r>
      <w:proofErr w:type="spellStart"/>
      <w:r>
        <w:t>Voyer</w:t>
      </w:r>
      <w:proofErr w:type="spellEnd"/>
      <w:r>
        <w:t xml:space="preserve"> (1996, 2011) came to the same conclusion in his </w:t>
      </w:r>
      <w:proofErr w:type="gramStart"/>
      <w:r>
        <w:t>meta analyses</w:t>
      </w:r>
      <w:proofErr w:type="gramEnd"/>
      <w:r>
        <w:t>.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proofErr w:type="spellStart"/>
      <w:r>
        <w:t>Hirnstein</w:t>
      </w:r>
      <w:proofErr w:type="spellEnd"/>
      <w:r>
        <w:t xml:space="preserve"> et al. (2013) compiled </w:t>
      </w:r>
      <w:proofErr w:type="spellStart"/>
      <w:r>
        <w:t>behavioral</w:t>
      </w:r>
      <w:proofErr w:type="spellEnd"/>
      <w:r>
        <w:t xml:space="preserve"> data from 1,782 participants (885 females) and found that sex differences in the degree of language lateralization, as measured with a well-established verbal dichotic listening task (</w:t>
      </w:r>
      <w:proofErr w:type="spellStart"/>
      <w:r>
        <w:t>Hugdahl</w:t>
      </w:r>
      <w:proofErr w:type="spellEnd"/>
      <w:r>
        <w:t xml:space="preserve">, 1995), were dependent on age, with the largest effect (Cohen’s d= 0.31) in adolescents. […] The sex difference in this task observed by </w:t>
      </w:r>
      <w:proofErr w:type="spellStart"/>
      <w:r>
        <w:t>Hirnstein</w:t>
      </w:r>
      <w:proofErr w:type="spellEnd"/>
      <w:r>
        <w:t xml:space="preserve"> et al. (2013) is in line with a recent study by Bless et al. (2015) that assessed language lateralization in over 4,000 participants with a smartphone application (</w:t>
      </w:r>
      <w:proofErr w:type="spellStart"/>
      <w:r>
        <w:t>iDichotic</w:t>
      </w:r>
      <w:proofErr w:type="spellEnd"/>
      <w:r>
        <w:t xml:space="preserve">).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w:t>
      </w:r>
      <w:proofErr w:type="spellStart"/>
      <w:r>
        <w:t>temporale</w:t>
      </w:r>
      <w:proofErr w:type="spellEnd"/>
      <w:r>
        <w:t xml:space="preserve"> (which overlaps with Wernicke’s area) in men than in women (e.g., </w:t>
      </w:r>
      <w:proofErr w:type="spellStart"/>
      <w:r>
        <w:t>Guadelupe</w:t>
      </w:r>
      <w:proofErr w:type="spellEnd"/>
      <w:r>
        <w:t xml:space="preserv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sidRPr="00A963A4">
        <w:rPr>
          <w:rFonts w:eastAsia="Times New Roman" w:cs="Segoe UI"/>
          <w:lang w:val="en-US"/>
        </w:rPr>
        <w:t>Varnava</w:t>
      </w:r>
      <w:proofErr w:type="spellEnd"/>
      <w:r w:rsidRPr="00A963A4">
        <w:rPr>
          <w:rFonts w:eastAsia="Times New Roman" w:cs="Segoe UI"/>
          <w:lang w:val="en-US"/>
        </w:rPr>
        <w:t xml:space="preserve">,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proofErr w:type="spellStart"/>
      <w:r w:rsidRPr="00A963A4">
        <w:rPr>
          <w:rFonts w:eastAsia="Times New Roman" w:cs="Segoe UI"/>
          <w:lang w:val="en-US"/>
        </w:rPr>
        <w:t>Hellige</w:t>
      </w:r>
      <w:proofErr w:type="spellEnd"/>
      <w:r w:rsidRPr="00A963A4">
        <w:rPr>
          <w:rFonts w:eastAsia="Times New Roman" w:cs="Segoe UI"/>
          <w:lang w:val="en-US"/>
        </w:rPr>
        <w:t xml:space="preserve"> (2001) suggested that differences occur because the hemispheric asymmetry is not the same for males and females. This is plausible in view of the evidence that sex hormones influence cognition and brain function both at critical stages of ontogenetic development (</w:t>
      </w:r>
      <w:proofErr w:type="spellStart"/>
      <w:r w:rsidRPr="00A963A4">
        <w:rPr>
          <w:rFonts w:eastAsia="Times New Roman" w:cs="Segoe UI"/>
          <w:lang w:val="en-US"/>
        </w:rPr>
        <w:t>Geschwind</w:t>
      </w:r>
      <w:proofErr w:type="spellEnd"/>
      <w:r w:rsidRPr="00A963A4">
        <w:rPr>
          <w:rFonts w:eastAsia="Times New Roman" w:cs="Segoe UI"/>
          <w:lang w:val="en-US"/>
        </w:rPr>
        <w:t xml:space="preserve"> &amp; </w:t>
      </w:r>
      <w:proofErr w:type="spellStart"/>
      <w:r w:rsidRPr="00A963A4">
        <w:rPr>
          <w:rFonts w:eastAsia="Times New Roman" w:cs="Segoe UI"/>
          <w:lang w:val="en-US"/>
        </w:rPr>
        <w:t>Galaburda</w:t>
      </w:r>
      <w:proofErr w:type="spellEnd"/>
      <w:r w:rsidRPr="00A963A4">
        <w:rPr>
          <w:rFonts w:eastAsia="Times New Roman" w:cs="Segoe UI"/>
          <w:lang w:val="en-US"/>
        </w:rPr>
        <w:t>,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Pr>
          <w:rFonts w:eastAsia="Times New Roman" w:cs="Segoe UI"/>
          <w:lang w:val="en-US"/>
        </w:rPr>
        <w:t>Ingalhalikar</w:t>
      </w:r>
      <w:proofErr w:type="spellEnd"/>
      <w:r>
        <w:rPr>
          <w:rFonts w:eastAsia="Times New Roman" w:cs="Segoe UI"/>
          <w:lang w:val="en-US"/>
        </w:rPr>
        <w:t xml:space="preserve">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 xml:space="preserve">neuroimaging, multiple studies have found sex differences in the brain (4) that could underlie the </w:t>
      </w:r>
      <w:proofErr w:type="spellStart"/>
      <w:r>
        <w:rPr>
          <w:rFonts w:eastAsia="Times New Roman"/>
          <w:szCs w:val="24"/>
        </w:rPr>
        <w:t>behavioral</w:t>
      </w:r>
      <w:proofErr w:type="spellEnd"/>
      <w:r>
        <w:rPr>
          <w:rFonts w:eastAsia="Times New Roman"/>
          <w:szCs w:val="24"/>
        </w:rPr>
        <w:t xml:space="preserve"> differences. Males have larger crania, proportionate to their larger body size, and a higher percentage of white matter (WM), which contains myelinated axonal </w:t>
      </w:r>
      <w:proofErr w:type="spellStart"/>
      <w:r>
        <w:rPr>
          <w:rFonts w:eastAsia="Times New Roman"/>
          <w:szCs w:val="24"/>
        </w:rPr>
        <w:t>fibers</w:t>
      </w:r>
      <w:proofErr w:type="spellEnd"/>
      <w:r>
        <w:rPr>
          <w:rFonts w:eastAsia="Times New Roman"/>
          <w:szCs w:val="24"/>
        </w:rPr>
        <w:t xml:space="preserve">, and cerebrospinal fluid (5), whereas women demonstrate a higher percentage of </w:t>
      </w:r>
      <w:proofErr w:type="spellStart"/>
      <w:r>
        <w:rPr>
          <w:rFonts w:eastAsia="Times New Roman"/>
          <w:szCs w:val="24"/>
        </w:rPr>
        <w:t>gray</w:t>
      </w:r>
      <w:proofErr w:type="spellEnd"/>
      <w:r>
        <w:rPr>
          <w:rFonts w:eastAsia="Times New Roman"/>
          <w:szCs w:val="24"/>
        </w:rPr>
        <w:t xml:space="preserve">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w:t>
      </w:r>
      <w:proofErr w:type="spellStart"/>
      <w:r>
        <w:rPr>
          <w:rFonts w:eastAsia="Times New Roman"/>
          <w:szCs w:val="24"/>
        </w:rPr>
        <w:t>behavioral</w:t>
      </w:r>
      <w:proofErr w:type="spellEnd"/>
      <w:r>
        <w:rPr>
          <w:rFonts w:eastAsia="Times New Roman"/>
          <w:szCs w:val="24"/>
        </w:rPr>
        <w:t xml:space="preserve">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w:t>
      </w:r>
      <w:proofErr w:type="spellStart"/>
      <w:r>
        <w:rPr>
          <w:rFonts w:eastAsia="Times New Roman"/>
        </w:rPr>
        <w:t>fiber</w:t>
      </w:r>
      <w:proofErr w:type="spellEnd"/>
      <w:r>
        <w:rPr>
          <w:rFonts w:eastAsia="Times New Roman"/>
        </w:rPr>
        <w:t xml:space="preserve">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 xml:space="preserve">myelinated axons of WM facilitate distant signal conduction. Previous data from structural imaging showed a higher proportion of cortical WM in the males, except in the CC (40, 41). A higher proportion of myelinated </w:t>
      </w:r>
      <w:proofErr w:type="spellStart"/>
      <w:r>
        <w:rPr>
          <w:rFonts w:eastAsia="Times New Roman"/>
          <w:szCs w:val="24"/>
        </w:rPr>
        <w:t>fibers</w:t>
      </w:r>
      <w:proofErr w:type="spellEnd"/>
      <w:r>
        <w:rPr>
          <w:rFonts w:eastAsia="Times New Roman"/>
          <w:szCs w:val="24"/>
        </w:rPr>
        <w:t xml:space="preserve">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proofErr w:type="spellStart"/>
      <w:r w:rsidR="00A963A4">
        <w:rPr>
          <w:lang w:val="de-DE"/>
        </w:rPr>
        <w:t>Stroke</w:t>
      </w:r>
      <w:bookmarkEnd w:id="2"/>
      <w:proofErr w:type="spellEnd"/>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proofErr w:type="spellStart"/>
      <w:r w:rsidR="00000000">
        <w:fldChar w:fldCharType="begin"/>
      </w:r>
      <w:r w:rsidR="00000000">
        <w:instrText xml:space="preserve"> HYPERLINK \l "bonkhoff2021" </w:instrText>
      </w:r>
      <w:r w:rsidR="00000000">
        <w:fldChar w:fldCharType="separate"/>
      </w:r>
      <w:r w:rsidR="00F0498E" w:rsidRPr="00A579A3">
        <w:rPr>
          <w:rStyle w:val="Hyperlink"/>
          <w:rFonts w:ascii="Ebrima" w:hAnsi="Ebrima"/>
        </w:rPr>
        <w:t>Bonkhoff</w:t>
      </w:r>
      <w:proofErr w:type="spellEnd"/>
      <w:r w:rsidR="00F0498E" w:rsidRPr="00A579A3">
        <w:rPr>
          <w:rStyle w:val="Hyperlink"/>
          <w:rFonts w:ascii="Ebrima" w:hAnsi="Ebrima"/>
        </w:rPr>
        <w:t xml:space="preserve"> et al., 2021</w:t>
      </w:r>
      <w:r w:rsidR="00000000">
        <w:rPr>
          <w:rStyle w:val="Hyperlink"/>
          <w:rFonts w:ascii="Ebrima" w:hAnsi="Ebrima"/>
        </w:rPr>
        <w:fldChar w:fldCharType="end"/>
      </w:r>
      <w:r w:rsidR="00F0498E">
        <w:t xml:space="preserve">; </w:t>
      </w:r>
      <w:hyperlink w:anchor="feigin2014" w:history="1">
        <w:proofErr w:type="spellStart"/>
        <w:r w:rsidR="00F0498E" w:rsidRPr="00A579A3">
          <w:rPr>
            <w:rStyle w:val="Hyperlink"/>
            <w:rFonts w:ascii="Ebrima" w:hAnsi="Ebrima"/>
          </w:rPr>
          <w:t>Feigin</w:t>
        </w:r>
        <w:proofErr w:type="spellEnd"/>
        <w:r w:rsidR="00F0498E" w:rsidRPr="00A579A3">
          <w:rPr>
            <w:rStyle w:val="Hyperlink"/>
            <w:rFonts w:ascii="Ebrima" w:hAnsi="Ebrima"/>
          </w:rPr>
          <w:t xml:space="preserve"> et al., 2014</w:t>
        </w:r>
      </w:hyperlink>
      <w:r w:rsidR="00F0498E">
        <w:t xml:space="preserve">; </w:t>
      </w:r>
      <w:hyperlink w:anchor="katanluft2018" w:history="1">
        <w:r w:rsidR="00F0498E" w:rsidRPr="00A579A3">
          <w:rPr>
            <w:rStyle w:val="Hyperlink"/>
            <w:rFonts w:ascii="Ebrima" w:hAnsi="Ebrima"/>
          </w:rPr>
          <w:t xml:space="preserve">Katan &amp; </w:t>
        </w:r>
        <w:proofErr w:type="spellStart"/>
        <w:r w:rsidR="00F0498E" w:rsidRPr="00A579A3">
          <w:rPr>
            <w:rStyle w:val="Hyperlink"/>
            <w:rFonts w:ascii="Ebrima" w:hAnsi="Ebrima"/>
          </w:rPr>
          <w:t>Luft</w:t>
        </w:r>
        <w:proofErr w:type="spellEnd"/>
        <w:r w:rsidR="00F0498E" w:rsidRPr="00A579A3">
          <w:rPr>
            <w:rStyle w:val="Hyperlink"/>
            <w:rFonts w:ascii="Ebrima" w:hAnsi="Ebrima"/>
          </w:rPr>
          <w: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proofErr w:type="spellStart"/>
      <w:r w:rsidR="00000000">
        <w:fldChar w:fldCharType="begin"/>
      </w:r>
      <w:r w:rsidR="00000000">
        <w:instrText xml:space="preserve"> HYPERLINK \l "bonkhoff2021" </w:instrText>
      </w:r>
      <w:r w:rsidR="00000000">
        <w:fldChar w:fldCharType="separate"/>
      </w:r>
      <w:r w:rsidR="00D55BE9" w:rsidRPr="00D23577">
        <w:rPr>
          <w:rStyle w:val="Hyperlink"/>
          <w:rFonts w:ascii="Ebrima" w:hAnsi="Ebrima" w:cs="Arial"/>
        </w:rPr>
        <w:t>Bonkhoff</w:t>
      </w:r>
      <w:proofErr w:type="spellEnd"/>
      <w:r w:rsidR="00D55BE9" w:rsidRPr="00D23577">
        <w:rPr>
          <w:rStyle w:val="Hyperlink"/>
          <w:rFonts w:ascii="Ebrima" w:hAnsi="Ebrima" w:cs="Arial"/>
        </w:rPr>
        <w:t xml:space="preserve"> et al., 2021</w:t>
      </w:r>
      <w:r w:rsidR="00000000">
        <w:rPr>
          <w:rStyle w:val="Hyperlink"/>
          <w:rFonts w:ascii="Ebrima" w:hAnsi="Ebrima" w:cs="Arial"/>
        </w:rPr>
        <w:fldChar w:fldCharType="end"/>
      </w:r>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proofErr w:type="spellStart"/>
        <w:r w:rsidR="00B95806" w:rsidRPr="000E18A1">
          <w:rPr>
            <w:rStyle w:val="Hyperlink"/>
            <w:rFonts w:ascii="Ebrima" w:hAnsi="Ebrima" w:cs="Arial"/>
            <w:highlight w:val="yellow"/>
          </w:rPr>
          <w:t>Manwani</w:t>
        </w:r>
        <w:proofErr w:type="spellEnd"/>
        <w:r w:rsidR="00B95806" w:rsidRPr="000E18A1">
          <w:rPr>
            <w:rStyle w:val="Hyperlink"/>
            <w:rFonts w:ascii="Ebrima" w:hAnsi="Ebrima" w:cs="Arial"/>
            <w:highlight w:val="yellow"/>
          </w:rPr>
          <w:t xml:space="preserve">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w:t>
      </w:r>
      <w:proofErr w:type="spellStart"/>
      <w:r w:rsidR="00C16AA8" w:rsidRPr="000E18A1">
        <w:rPr>
          <w:rFonts w:cs="Arial"/>
          <w:color w:val="FF0000"/>
          <w:highlight w:val="yellow"/>
        </w:rPr>
        <w:t>übergang</w:t>
      </w:r>
      <w:proofErr w:type="spellEnd"/>
      <w:r w:rsidR="00C16AA8" w:rsidRPr="000E18A1">
        <w:rPr>
          <w:rFonts w:cs="Arial"/>
          <w:color w:val="FF0000"/>
          <w:highlight w:val="yellow"/>
        </w:rPr>
        <w:t>]</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 xml:space="preserve">For example, The Framingham study reported that the incidence of ischemic stroke is lower in women than men within the 45- to 54-year-old age cohort, composed mainly of premenopausal and </w:t>
      </w:r>
      <w:proofErr w:type="spellStart"/>
      <w:r>
        <w:t>preimenopausal</w:t>
      </w:r>
      <w:proofErr w:type="spellEnd"/>
      <w:r>
        <w:t xml:space="preserve">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 xml:space="preserve">However, the general consensus seems to be that women have poorer functional outcomes, than men, after ischemic stroke.5,33,34 Such a gender difference appears to be sustained even after </w:t>
      </w:r>
      <w:proofErr w:type="gramStart"/>
      <w:r>
        <w:t>making adjustments</w:t>
      </w:r>
      <w:proofErr w:type="gramEnd"/>
      <w:r>
        <w:t xml:space="preserve">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 xml:space="preserve">In female animals, the absence of aromatase, which converts androgens to </w:t>
      </w:r>
      <w:proofErr w:type="spellStart"/>
      <w:r>
        <w:t>estrogens</w:t>
      </w:r>
      <w:proofErr w:type="spellEnd"/>
      <w:r>
        <w:t xml:space="preserve">, results in increased infarction area after ischemic stroke.108 In vitro, </w:t>
      </w:r>
      <w:proofErr w:type="spellStart"/>
      <w:r>
        <w:t>femalederived</w:t>
      </w:r>
      <w:proofErr w:type="spellEnd"/>
      <w:r>
        <w:t xml:space="preserve"> astrocytes are protected from oxygen and glucose deprivation compared with male-derived astrocytes, which is abolished by pharmacological inhibition of aromatase56 suggesting that gender differences in </w:t>
      </w:r>
      <w:proofErr w:type="spellStart"/>
      <w:r>
        <w:t>estradiol</w:t>
      </w:r>
      <w:proofErr w:type="spellEnd"/>
      <w:r>
        <w:t xml:space="preserve">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w:t>
      </w:r>
      <w:proofErr w:type="spellStart"/>
      <w:r>
        <w:rPr>
          <w:rFonts w:eastAsia="Times New Roman"/>
          <w:szCs w:val="24"/>
        </w:rPr>
        <w:t>midadulthood</w:t>
      </w:r>
      <w:proofErr w:type="spellEnd"/>
      <w:r>
        <w:rPr>
          <w:rFonts w:eastAsia="Times New Roman"/>
          <w:szCs w:val="24"/>
        </w:rPr>
        <w:t xml:space="preserve">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w:t>
      </w:r>
      <w:proofErr w:type="spellStart"/>
      <w:r>
        <w:rPr>
          <w:rFonts w:eastAsia="Times New Roman"/>
          <w:szCs w:val="24"/>
        </w:rPr>
        <w:t>Bonkhoff</w:t>
      </w:r>
      <w:proofErr w:type="spellEnd"/>
      <w:r>
        <w:rPr>
          <w:rFonts w:eastAsia="Times New Roman"/>
          <w:szCs w:val="24"/>
        </w:rPr>
        <w:t xml:space="preserve">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 xml:space="preserve">Katan &amp; </w:t>
      </w:r>
      <w:proofErr w:type="spellStart"/>
      <w:r>
        <w:rPr>
          <w:rFonts w:eastAsia="Times New Roman"/>
          <w:lang w:val="en-US"/>
        </w:rPr>
        <w:t>Luft</w:t>
      </w:r>
      <w:proofErr w:type="spellEnd"/>
      <w:r>
        <w:rPr>
          <w:rFonts w:eastAsia="Times New Roman"/>
          <w:lang w:val="en-US"/>
        </w:rPr>
        <w:t xml:space="preserve"> (2018):</w:t>
      </w:r>
    </w:p>
    <w:p w14:paraId="769AEF11" w14:textId="2F228461" w:rsidR="00164442" w:rsidRDefault="00164442" w:rsidP="00164442">
      <w:pPr>
        <w:pStyle w:val="Listenabsatz"/>
        <w:numPr>
          <w:ilvl w:val="1"/>
          <w:numId w:val="6"/>
        </w:numPr>
        <w:rPr>
          <w:lang w:val="en-US"/>
        </w:rPr>
      </w:pPr>
      <w:r w:rsidRPr="00164442">
        <w:rPr>
          <w:lang w:val="en-US"/>
        </w:rPr>
        <w:t xml:space="preserve">The most prominent causes of death are vascular in nature, and stroke is currently the second leading cause of death worldwide.2 </w:t>
      </w:r>
      <w:proofErr w:type="gramStart"/>
      <w:r w:rsidRPr="00164442">
        <w:rPr>
          <w:lang w:val="en-US"/>
        </w:rPr>
        <w:t>Ischemic heart disease</w:t>
      </w:r>
      <w:proofErr w:type="gramEnd"/>
      <w:r w:rsidRPr="00164442">
        <w:rPr>
          <w:lang w:val="en-US"/>
        </w:rPr>
        <w:t xml:space="preserv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proofErr w:type="spellStart"/>
      <w:r>
        <w:rPr>
          <w:rFonts w:eastAsia="Times New Roman" w:cs="Calibri"/>
          <w:szCs w:val="24"/>
        </w:rPr>
        <w:t>Haast</w:t>
      </w:r>
      <w:proofErr w:type="spellEnd"/>
      <w:r>
        <w:rPr>
          <w:rFonts w:eastAsia="Times New Roman" w:cs="Calibri"/>
          <w:szCs w:val="24"/>
        </w:rPr>
        <w:t xml:space="preserve">, Gustafson &amp; </w:t>
      </w:r>
      <w:proofErr w:type="spellStart"/>
      <w:r>
        <w:rPr>
          <w:rFonts w:eastAsia="Times New Roman" w:cs="Calibri"/>
          <w:szCs w:val="24"/>
        </w:rPr>
        <w:t>Kiliaan</w:t>
      </w:r>
      <w:proofErr w:type="spellEnd"/>
      <w:r>
        <w:rPr>
          <w:rFonts w:eastAsia="Times New Roman" w:cs="Calibri"/>
          <w:szCs w:val="24"/>
        </w:rPr>
        <w:t xml:space="preserve">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w:t>
      </w:r>
      <w:proofErr w:type="gramStart"/>
      <w:r>
        <w:rPr>
          <w:lang w:val="en-US"/>
        </w:rPr>
        <w:t>see</w:t>
      </w:r>
      <w:proofErr w:type="gramEnd"/>
      <w:r>
        <w:rPr>
          <w:lang w:val="en-US"/>
        </w:rPr>
        <w:t xml:space="preserv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w:t>
      </w:r>
      <w:proofErr w:type="gramStart"/>
      <w:r>
        <w:t>see</w:t>
      </w:r>
      <w:proofErr w:type="gramEnd"/>
      <w:r>
        <w:t xml:space="preserve"> also </w:t>
      </w:r>
      <w:proofErr w:type="spellStart"/>
      <w:r>
        <w:t>Truelsen</w:t>
      </w:r>
      <w:proofErr w:type="spellEnd"/>
      <w:r>
        <w:t xml:space="preserve">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w:t>
      </w:r>
      <w:proofErr w:type="gramStart"/>
      <w:r>
        <w:t>see</w:t>
      </w:r>
      <w:proofErr w:type="gramEnd"/>
      <w:r>
        <w:t xml:space="preserve"> also </w:t>
      </w:r>
      <w:proofErr w:type="spellStart"/>
      <w:r>
        <w:t>Truelsen</w:t>
      </w:r>
      <w:proofErr w:type="spellEnd"/>
      <w:r>
        <w:t xml:space="preserve"> et al., 2006)</w:t>
      </w:r>
    </w:p>
    <w:p w14:paraId="785FEB0F" w14:textId="2D4A940B" w:rsidR="00246198" w:rsidRPr="00673040" w:rsidRDefault="00246198" w:rsidP="004D5A5E">
      <w:pPr>
        <w:pStyle w:val="Listenabsatz"/>
        <w:numPr>
          <w:ilvl w:val="1"/>
          <w:numId w:val="6"/>
        </w:numPr>
        <w:rPr>
          <w:lang w:val="en-US"/>
        </w:rPr>
      </w:pPr>
      <w:r>
        <w:t xml:space="preserve">Sex hormones, such as </w:t>
      </w:r>
      <w:proofErr w:type="spellStart"/>
      <w:r>
        <w:t>estrogen</w:t>
      </w:r>
      <w:proofErr w:type="spellEnd"/>
      <w:r>
        <w:t>, progesterone, and testosterone, influence physiologic (e.g., vascular reactivity, CBF, and blood– brain barrier) and pathophysiologic (e.g., atherosclerosis) aspects of cerebral circulation.</w:t>
      </w:r>
      <w:r w:rsidR="00673040">
        <w:t xml:space="preserve"> (Krause, Duckles &amp; </w:t>
      </w:r>
      <w:proofErr w:type="spellStart"/>
      <w:r w:rsidR="00673040">
        <w:t>Pelligrino</w:t>
      </w:r>
      <w:proofErr w:type="spellEnd"/>
      <w:r w:rsidR="00673040">
        <w:t>, 2006)</w:t>
      </w:r>
      <w:r>
        <w:t xml:space="preserve"> One of the most extensively studied sex steroid hormones in relation to the physiology and pathophysiology of the circulatory system is the female hormone, </w:t>
      </w:r>
      <w:proofErr w:type="spellStart"/>
      <w:r>
        <w:t>estrogen</w:t>
      </w:r>
      <w:proofErr w:type="spellEnd"/>
      <w:r>
        <w:t xml:space="preserve">. There is a large amount of evidence that </w:t>
      </w:r>
      <w:proofErr w:type="spellStart"/>
      <w:r>
        <w:t>estrogen</w:t>
      </w:r>
      <w:proofErr w:type="spellEnd"/>
      <w:r>
        <w:t>,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w:t>
      </w:r>
      <w:proofErr w:type="gramStart"/>
      <w:r>
        <w:t>taken into account</w:t>
      </w:r>
      <w:proofErr w:type="gramEnd"/>
      <w:r>
        <w:t xml:space="preserve">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w:t>
      </w:r>
      <w:proofErr w:type="spellStart"/>
      <w:r>
        <w:t>Estrogen</w:t>
      </w:r>
      <w:proofErr w:type="spellEnd"/>
      <w:r>
        <w:t xml:space="preserve">, testosterone, and progesterone affect different physiologic and pathophysiologic functions of the cerebral circulation. </w:t>
      </w:r>
      <w:proofErr w:type="spellStart"/>
      <w:r>
        <w:t>Estrogen</w:t>
      </w:r>
      <w:proofErr w:type="spellEnd"/>
      <w:r>
        <w:t xml:space="preserve">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 xml:space="preserve">Karnath &amp; </w:t>
        </w:r>
        <w:proofErr w:type="spellStart"/>
        <w:r w:rsidR="00606AF9" w:rsidRPr="00606AF9">
          <w:rPr>
            <w:rStyle w:val="Hyperlink"/>
            <w:rFonts w:ascii="Ebrima" w:hAnsi="Ebrima"/>
          </w:rPr>
          <w:t>Rorden</w:t>
        </w:r>
        <w:proofErr w:type="spellEnd"/>
        <w:r w:rsidR="00606AF9" w:rsidRPr="00606AF9">
          <w:rPr>
            <w:rStyle w:val="Hyperlink"/>
            <w:rFonts w:ascii="Ebrima" w:hAnsi="Ebrima"/>
          </w:rPr>
          <w:t>,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proofErr w:type="spellStart"/>
        <w:r w:rsidR="00832BF8" w:rsidRPr="00BC4A5A">
          <w:rPr>
            <w:rStyle w:val="Hyperlink"/>
            <w:rFonts w:ascii="Ebrima" w:hAnsi="Ebrima"/>
            <w:color w:val="FF0000"/>
          </w:rPr>
          <w:t>Corbetta</w:t>
        </w:r>
        <w:proofErr w:type="spellEnd"/>
        <w:r w:rsidR="00832BF8" w:rsidRPr="00BC4A5A">
          <w:rPr>
            <w:rStyle w:val="Hyperlink"/>
            <w:rFonts w:ascii="Ebrima" w:hAnsi="Ebrima"/>
            <w:color w:val="FF0000"/>
          </w:rPr>
          <w:t>,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 xml:space="preserve">Karnath &amp; </w:t>
        </w:r>
        <w:proofErr w:type="spellStart"/>
        <w:r w:rsidR="00AE4D79" w:rsidRPr="009F4AD7">
          <w:rPr>
            <w:rStyle w:val="Hyperlink"/>
            <w:rFonts w:ascii="Ebrima" w:hAnsi="Ebrima"/>
          </w:rPr>
          <w:t>Rorden</w:t>
        </w:r>
        <w:proofErr w:type="spellEnd"/>
        <w:r w:rsidR="00AE4D79" w:rsidRPr="009F4AD7">
          <w:rPr>
            <w:rStyle w:val="Hyperlink"/>
            <w:rFonts w:ascii="Ebrima" w:hAnsi="Ebrima"/>
          </w:rPr>
          <w:t>,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 xml:space="preserve">(see 2.2. Behavioural Data for more detail; see also </w:t>
      </w:r>
      <w:proofErr w:type="spellStart"/>
      <w:r w:rsidR="005C04EA" w:rsidRPr="005C04EA">
        <w:rPr>
          <w:highlight w:val="yellow"/>
        </w:rPr>
        <w:t>Rorden</w:t>
      </w:r>
      <w:proofErr w:type="spellEnd"/>
      <w:r w:rsidR="005C04EA" w:rsidRPr="005C04EA">
        <w:rPr>
          <w:highlight w:val="yellow"/>
        </w:rPr>
        <w:t>,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proofErr w:type="spellStart"/>
      <w:r w:rsidR="00000000">
        <w:fldChar w:fldCharType="begin"/>
      </w:r>
      <w:r w:rsidR="00000000">
        <w:instrText xml:space="preserve"> HYPERLINK \l "bisiachluzzatti1978" </w:instrText>
      </w:r>
      <w:r w:rsidR="00000000">
        <w:fldChar w:fldCharType="separate"/>
      </w:r>
      <w:r w:rsidR="009F4AD7" w:rsidRPr="005C04EA">
        <w:rPr>
          <w:rStyle w:val="Hyperlink"/>
          <w:rFonts w:ascii="Ebrima" w:hAnsi="Ebrima"/>
          <w:color w:val="FF0000"/>
        </w:rPr>
        <w:t>Bisiach</w:t>
      </w:r>
      <w:proofErr w:type="spellEnd"/>
      <w:r w:rsidR="009F4AD7" w:rsidRPr="005C04EA">
        <w:rPr>
          <w:rStyle w:val="Hyperlink"/>
          <w:rFonts w:ascii="Ebrima" w:hAnsi="Ebrima"/>
          <w:color w:val="FF0000"/>
        </w:rPr>
        <w:t xml:space="preserve"> &amp; </w:t>
      </w:r>
      <w:proofErr w:type="spellStart"/>
      <w:r w:rsidR="009F4AD7" w:rsidRPr="005C04EA">
        <w:rPr>
          <w:rStyle w:val="Hyperlink"/>
          <w:rFonts w:ascii="Ebrima" w:hAnsi="Ebrima"/>
          <w:color w:val="FF0000"/>
        </w:rPr>
        <w:t>Luzzatti</w:t>
      </w:r>
      <w:proofErr w:type="spellEnd"/>
      <w:r w:rsidR="009F4AD7" w:rsidRPr="005C04EA">
        <w:rPr>
          <w:rStyle w:val="Hyperlink"/>
          <w:rFonts w:ascii="Ebrima" w:hAnsi="Ebrima"/>
          <w:color w:val="FF0000"/>
        </w:rPr>
        <w:t>, 1978</w:t>
      </w:r>
      <w:r w:rsidR="00000000">
        <w:rPr>
          <w:rStyle w:val="Hyperlink"/>
          <w:rFonts w:ascii="Ebrima" w:hAnsi="Ebrima"/>
          <w:color w:val="FF0000"/>
        </w:rPr>
        <w:fldChar w:fldCharType="end"/>
      </w:r>
      <w:r w:rsidR="009F4AD7" w:rsidRPr="005C04EA">
        <w:rPr>
          <w:color w:val="FF0000"/>
        </w:rPr>
        <w:t xml:space="preserve">; </w:t>
      </w:r>
      <w:hyperlink w:anchor="beschin1997" w:history="1">
        <w:proofErr w:type="spellStart"/>
        <w:r w:rsidR="009F4AD7" w:rsidRPr="005C04EA">
          <w:rPr>
            <w:rStyle w:val="Hyperlink"/>
            <w:rFonts w:ascii="Ebrima" w:hAnsi="Ebrima"/>
            <w:color w:val="FF0000"/>
          </w:rPr>
          <w:t>Beschin</w:t>
        </w:r>
        <w:proofErr w:type="spellEnd"/>
        <w:r w:rsidR="009F4AD7" w:rsidRPr="005C04EA">
          <w:rPr>
            <w:rStyle w:val="Hyperlink"/>
            <w:rFonts w:ascii="Ebrima" w:hAnsi="Ebrima"/>
            <w:color w:val="FF0000"/>
          </w:rPr>
          <w:t xml:space="preserve">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 xml:space="preserve">The </w:t>
      </w:r>
      <w:proofErr w:type="spellStart"/>
      <w:r w:rsidR="00EB2D5A">
        <w:t>perisylvian</w:t>
      </w:r>
      <w:proofErr w:type="spellEnd"/>
      <w:r w:rsidR="00EB2D5A">
        <w:t xml:space="preserve"> network, including the temporo-parietal junction (TPJ), inferior parietal lobule (IPL), superior and middle temporal cortex, </w:t>
      </w:r>
      <w:proofErr w:type="gramStart"/>
      <w:r w:rsidR="00EB2D5A">
        <w:t>insula</w:t>
      </w:r>
      <w:proofErr w:type="gramEnd"/>
      <w:r w:rsidR="00EB2D5A">
        <w:t xml:space="preserve"> and ventrolateral prefrontal cortex (</w:t>
      </w:r>
      <w:proofErr w:type="spellStart"/>
      <w:r w:rsidR="00EB2D5A">
        <w:t>vlPFC</w:t>
      </w:r>
      <w:proofErr w:type="spellEnd"/>
      <w:r w:rsidR="00EB2D5A">
        <w:t>), have been implicated in contributing to the core deficits (</w:t>
      </w:r>
      <w:hyperlink w:anchor="karnathrorden2012" w:history="1">
        <w:r w:rsidR="00EB2D5A" w:rsidRPr="00EB2D5A">
          <w:rPr>
            <w:rStyle w:val="Hyperlink"/>
            <w:rFonts w:ascii="Ebrima" w:hAnsi="Ebrima"/>
          </w:rPr>
          <w:t xml:space="preserve">Karnath &amp; </w:t>
        </w:r>
        <w:proofErr w:type="spellStart"/>
        <w:r w:rsidR="00EB2D5A" w:rsidRPr="00EB2D5A">
          <w:rPr>
            <w:rStyle w:val="Hyperlink"/>
            <w:rFonts w:ascii="Ebrima" w:hAnsi="Ebrima"/>
          </w:rPr>
          <w:t>Rorden</w:t>
        </w:r>
        <w:proofErr w:type="spellEnd"/>
        <w:r w:rsidR="00EB2D5A" w:rsidRPr="00EB2D5A">
          <w:rPr>
            <w:rStyle w:val="Hyperlink"/>
            <w:rFonts w:ascii="Ebrima" w:hAnsi="Ebrima"/>
          </w:rPr>
          <w:t>,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 xml:space="preserve">He et al., 2007; Karnath, </w:t>
      </w:r>
      <w:proofErr w:type="spellStart"/>
      <w:r w:rsidR="00C3765C" w:rsidRPr="00945924">
        <w:rPr>
          <w:highlight w:val="yellow"/>
        </w:rPr>
        <w:t>Rorden</w:t>
      </w:r>
      <w:proofErr w:type="spellEnd"/>
      <w:r w:rsidR="00C3765C" w:rsidRPr="00945924">
        <w:rPr>
          <w:highlight w:val="yellow"/>
        </w:rPr>
        <w:t xml:space="preserve"> &amp; </w:t>
      </w:r>
      <w:proofErr w:type="spellStart"/>
      <w:r w:rsidR="00C3765C" w:rsidRPr="00945924">
        <w:rPr>
          <w:highlight w:val="yellow"/>
        </w:rPr>
        <w:t>Ticini</w:t>
      </w:r>
      <w:proofErr w:type="spellEnd"/>
      <w:r w:rsidR="00C3765C" w:rsidRPr="00945924">
        <w:rPr>
          <w:highlight w:val="yellow"/>
        </w:rPr>
        <w:t>,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proofErr w:type="spellStart"/>
      <w:r>
        <w:rPr>
          <w:rFonts w:eastAsiaTheme="majorEastAsia"/>
        </w:rPr>
        <w:t>Choleris</w:t>
      </w:r>
      <w:proofErr w:type="spellEnd"/>
      <w:r>
        <w:rPr>
          <w:rFonts w:eastAsiaTheme="majorEastAsia"/>
        </w:rPr>
        <w:t xml:space="preserve">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5B99EB3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5144310F"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 lesion</w:t>
      </w:r>
      <w:r w:rsidR="00974E24">
        <w:rPr>
          <w:lang w:val="en-US"/>
        </w:rPr>
        <w:t xml:space="preserve"> in the right hemisphere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6558EA72"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 xml:space="preserve">2.2. </w:t>
        </w:r>
        <w:proofErr w:type="spellStart"/>
        <w:r w:rsidR="00A562FB" w:rsidRPr="00A06922">
          <w:rPr>
            <w:rStyle w:val="Hyperlink"/>
            <w:rFonts w:ascii="Ebrima" w:hAnsi="Ebrima"/>
            <w:lang w:val="en-US"/>
          </w:rPr>
          <w:t>Behavioural</w:t>
        </w:r>
        <w:proofErr w:type="spellEnd"/>
        <w:r w:rsidR="00A562FB" w:rsidRPr="00A06922">
          <w:rPr>
            <w:rStyle w:val="Hyperlink"/>
            <w:rFonts w:ascii="Ebrima" w:hAnsi="Ebrima"/>
            <w:lang w:val="en-US"/>
          </w:rPr>
          <w:t xml:space="preserve">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FC21CD" w:rsidRPr="00974E24">
        <w:rPr>
          <w:highlight w:val="yellow"/>
          <w:lang w:val="en-US"/>
        </w:rPr>
        <w:t>control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243EC4"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highlight w:val="yellow"/>
              </w:rPr>
            </w:pPr>
            <w:r w:rsidRPr="00243EC4">
              <w:rPr>
                <w:sz w:val="18"/>
                <w:szCs w:val="18"/>
                <w:highlight w:val="yellow"/>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0.064</w:t>
            </w:r>
            <w:r w:rsidR="004A157C" w:rsidRPr="00243EC4">
              <w:rPr>
                <w:sz w:val="18"/>
                <w:szCs w:val="18"/>
                <w:highlight w:val="yellow"/>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0.308</w:t>
            </w:r>
            <w:r w:rsidR="004A157C" w:rsidRPr="00243EC4">
              <w:rPr>
                <w:sz w:val="18"/>
                <w:szCs w:val="18"/>
                <w:highlight w:val="yellow"/>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0.580</w:t>
            </w:r>
            <w:r w:rsidR="004A157C" w:rsidRPr="00243EC4">
              <w:rPr>
                <w:sz w:val="18"/>
                <w:szCs w:val="18"/>
                <w:highlight w:val="yellow"/>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243EC4">
              <w:rPr>
                <w:sz w:val="18"/>
                <w:szCs w:val="18"/>
                <w:highlight w:val="yellow"/>
              </w:rPr>
              <w:t>0.</w:t>
            </w:r>
            <w:r w:rsidR="00BB1F66" w:rsidRPr="00243EC4">
              <w:rPr>
                <w:sz w:val="18"/>
                <w:szCs w:val="18"/>
                <w:highlight w:val="yellow"/>
              </w:rPr>
              <w:t>137</w:t>
            </w:r>
            <w:r w:rsidR="004A157C" w:rsidRPr="00243EC4">
              <w:rPr>
                <w:sz w:val="18"/>
                <w:szCs w:val="18"/>
                <w:highlight w:val="yellow"/>
                <w:vertAlign w:val="superscript"/>
              </w:rPr>
              <w:t>b</w:t>
            </w:r>
            <w:r w:rsidRPr="00243EC4">
              <w:rPr>
                <w:sz w:val="18"/>
                <w:szCs w:val="18"/>
                <w:highlight w:val="yellow"/>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0.688</w:t>
            </w:r>
            <w:r w:rsidR="004A157C" w:rsidRPr="00243EC4">
              <w:rPr>
                <w:sz w:val="18"/>
                <w:szCs w:val="18"/>
                <w:highlight w:val="yellow"/>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243EC4"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highlight w:val="yellow"/>
              </w:rPr>
            </w:pPr>
            <w:r w:rsidRPr="00243EC4">
              <w:rPr>
                <w:b/>
                <w:sz w:val="18"/>
                <w:szCs w:val="18"/>
                <w:highlight w:val="yellow"/>
              </w:rPr>
              <w:t>0.003</w:t>
            </w:r>
            <w:r w:rsidRPr="00243EC4">
              <w:rPr>
                <w:b/>
                <w:sz w:val="18"/>
                <w:szCs w:val="18"/>
                <w:highlight w:val="yellow"/>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0.195</w:t>
            </w:r>
            <w:r w:rsidR="007E4D78" w:rsidRPr="00243EC4">
              <w:rPr>
                <w:sz w:val="18"/>
                <w:szCs w:val="18"/>
                <w:highlight w:val="yellow"/>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0.851</w:t>
            </w:r>
            <w:r w:rsidR="004A157C" w:rsidRPr="00243EC4">
              <w:rPr>
                <w:sz w:val="18"/>
                <w:szCs w:val="18"/>
                <w:highlight w:val="yellow"/>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0.385</w:t>
            </w:r>
            <w:r w:rsidR="004A157C" w:rsidRPr="00243EC4">
              <w:rPr>
                <w:sz w:val="18"/>
                <w:szCs w:val="18"/>
                <w:highlight w:val="yellow"/>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0.794</w:t>
            </w:r>
            <w:r w:rsidR="004A157C" w:rsidRPr="00243EC4">
              <w:rPr>
                <w:sz w:val="18"/>
                <w:szCs w:val="18"/>
                <w:highlight w:val="yellow"/>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0.833</w:t>
            </w:r>
            <w:r w:rsidR="004A157C" w:rsidRPr="00243EC4">
              <w:rPr>
                <w:sz w:val="18"/>
                <w:szCs w:val="18"/>
                <w:highlight w:val="yellow"/>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243EC4" w:rsidRDefault="004A157C"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0.849</w:t>
            </w:r>
            <w:r w:rsidRPr="00243EC4">
              <w:rPr>
                <w:sz w:val="18"/>
                <w:szCs w:val="18"/>
                <w:highlight w:val="yellow"/>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00196F92" w:rsidRPr="00A91C22">
        <w:rPr>
          <w:rStyle w:val="Hyperlink"/>
          <w:rFonts w:ascii="Ebrima" w:hAnsi="Ebrima"/>
          <w:sz w:val="18"/>
          <w:szCs w:val="18"/>
          <w:lang w:val="en-US"/>
        </w:rPr>
        <w:t>Rorden</w:t>
      </w:r>
      <w:proofErr w:type="spellEnd"/>
      <w:r w:rsidR="00196F92" w:rsidRPr="00A91C22">
        <w:rPr>
          <w:rStyle w:val="Hyperlink"/>
          <w:rFonts w:ascii="Ebrima" w:hAnsi="Ebrima"/>
          <w:sz w:val="18"/>
          <w:szCs w:val="18"/>
          <w:lang w:val="en-US"/>
        </w:rPr>
        <w:t xml:space="preserve"> &amp; Karnath, 2010</w:t>
      </w:r>
      <w:r w:rsidR="00000000">
        <w:rPr>
          <w:rStyle w:val="Hyperlink"/>
          <w:rFonts w:ascii="Ebrima" w:hAnsi="Ebrima"/>
          <w:sz w:val="18"/>
          <w:szCs w:val="18"/>
          <w:lang w:val="en-US"/>
        </w:rPr>
        <w:fldChar w:fldCharType="end"/>
      </w:r>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34058405"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 xml:space="preserve">Weintraub &amp; </w:t>
        </w:r>
        <w:proofErr w:type="spellStart"/>
        <w:r w:rsidR="0089785B" w:rsidRPr="00784EDD">
          <w:rPr>
            <w:rStyle w:val="Hyperlink"/>
            <w:rFonts w:ascii="Ebrima" w:hAnsi="Ebrima"/>
            <w:color w:val="7F7F7F" w:themeColor="text1" w:themeTint="80"/>
          </w:rPr>
          <w:t>Mesulam</w:t>
        </w:r>
        <w:proofErr w:type="spellEnd"/>
        <w:r w:rsidR="0089785B" w:rsidRPr="00784EDD">
          <w:rPr>
            <w:rStyle w:val="Hyperlink"/>
            <w:rFonts w:ascii="Ebrima" w:hAnsi="Ebrima"/>
            <w:color w:val="7F7F7F" w:themeColor="text1" w:themeTint="80"/>
          </w:rPr>
          <w:t>,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 xml:space="preserve">Gauthier, </w:t>
        </w:r>
        <w:proofErr w:type="spellStart"/>
        <w:r w:rsidR="0089785B" w:rsidRPr="00232F09">
          <w:rPr>
            <w:rStyle w:val="Hyperlink"/>
            <w:rFonts w:ascii="Ebrima" w:hAnsi="Ebrima"/>
          </w:rPr>
          <w:t>Dehaut</w:t>
        </w:r>
        <w:proofErr w:type="spellEnd"/>
        <w:r w:rsidR="0089785B" w:rsidRPr="00232F09">
          <w:rPr>
            <w:rStyle w:val="Hyperlink"/>
            <w:rFonts w:ascii="Ebrima" w:hAnsi="Ebrima"/>
          </w:rPr>
          <w:t xml:space="preserve"> &amp; </w:t>
        </w:r>
        <w:proofErr w:type="spellStart"/>
        <w:r w:rsidR="0089785B" w:rsidRPr="00232F09">
          <w:rPr>
            <w:rStyle w:val="Hyperlink"/>
            <w:rFonts w:ascii="Ebrima" w:hAnsi="Ebrima"/>
          </w:rPr>
          <w:t>Joanette</w:t>
        </w:r>
        <w:proofErr w:type="spellEnd"/>
        <w:r w:rsidR="0089785B" w:rsidRPr="00232F09">
          <w:rPr>
            <w:rStyle w:val="Hyperlink"/>
            <w:rFonts w:ascii="Ebrima" w:hAnsi="Ebrima"/>
          </w:rPr>
          <w:t>,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 xml:space="preserve">Karnath &amp; </w:t>
        </w:r>
        <w:proofErr w:type="spellStart"/>
        <w:r w:rsidR="00E26B47" w:rsidRPr="00E26B47">
          <w:rPr>
            <w:rStyle w:val="Hyperlink"/>
            <w:rFonts w:ascii="Ebrima" w:hAnsi="Ebrima"/>
          </w:rPr>
          <w:t>Niemeier</w:t>
        </w:r>
        <w:proofErr w:type="spellEnd"/>
        <w:r w:rsidR="00E26B47" w:rsidRPr="00E26B47">
          <w:rPr>
            <w:rStyle w:val="Hyperlink"/>
            <w:rFonts w:ascii="Ebrima" w:hAnsi="Ebrima"/>
          </w:rPr>
          <w:t>, 2002</w:t>
        </w:r>
      </w:hyperlink>
      <w:r w:rsidR="0089785B" w:rsidRPr="00E26B47">
        <w:t xml:space="preserve">; </w:t>
      </w:r>
      <w:r w:rsidR="0089785B">
        <w:t xml:space="preserve">see </w:t>
      </w:r>
      <w:hyperlink w:anchor="rordenkarnath2010" w:history="1">
        <w:proofErr w:type="spellStart"/>
        <w:r w:rsidR="0089785B" w:rsidRPr="00232F09">
          <w:rPr>
            <w:rStyle w:val="Hyperlink"/>
            <w:rFonts w:ascii="Ebrima" w:hAnsi="Ebrima"/>
          </w:rPr>
          <w:t>Rorden</w:t>
        </w:r>
        <w:proofErr w:type="spellEnd"/>
        <w:r w:rsidR="0089785B" w:rsidRPr="00232F09">
          <w:rPr>
            <w:rStyle w:val="Hyperlink"/>
            <w:rFonts w:ascii="Ebrima" w:hAnsi="Ebrima"/>
          </w:rPr>
          <w:t xml:space="preserve">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proofErr w:type="spellStart"/>
        <w:r w:rsidR="00784EDD" w:rsidRPr="00784EDD">
          <w:rPr>
            <w:rStyle w:val="Hyperlink"/>
            <w:rFonts w:ascii="Ebrima" w:hAnsi="Ebrima"/>
            <w:lang w:val="en-US"/>
          </w:rPr>
          <w:t>Rorden</w:t>
        </w:r>
        <w:proofErr w:type="spellEnd"/>
        <w:r w:rsidR="00784EDD" w:rsidRPr="00784EDD">
          <w:rPr>
            <w:rStyle w:val="Hyperlink"/>
            <w:rFonts w:ascii="Ebrima" w:hAnsi="Ebrima"/>
            <w:lang w:val="en-US"/>
          </w:rPr>
          <w:t xml:space="preserve">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1FC5777D" w:rsidR="00C749DD" w:rsidRDefault="00C749DD" w:rsidP="00A0198A">
      <w:r w:rsidRPr="00813824">
        <w:rPr>
          <w:highlight w:val="yellow"/>
        </w:rPr>
        <w:t>Results from all three behavioural tasks were z-scored and a mean of those scores was calculated for every patient. We calculated the z-scores based on the entire patient sample t</w:t>
      </w:r>
      <w:r w:rsidR="008D62DA" w:rsidRPr="00813824">
        <w:rPr>
          <w:highlight w:val="yellow"/>
        </w:rPr>
        <w:t>o ensure comparability between the male and female subsamples</w:t>
      </w:r>
      <w:r w:rsidRPr="00813824">
        <w:rPr>
          <w:highlight w:val="yellow"/>
        </w:rPr>
        <w:t>, since those groups did not differ signifi</w:t>
      </w:r>
      <w:r w:rsidR="00DC0715" w:rsidRPr="00813824">
        <w:rPr>
          <w:highlight w:val="yellow"/>
        </w:rPr>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5E33647C" w:rsidR="00E16000" w:rsidRDefault="00E16000" w:rsidP="005A7ED5">
      <w:pPr>
        <w:rPr>
          <w:lang w:val="en-US"/>
        </w:rPr>
      </w:pPr>
      <w:r w:rsidRPr="00845A63">
        <w:rPr>
          <w:highlight w:val="yellow"/>
          <w:lang w:val="en-US"/>
        </w:rPr>
        <w:t xml:space="preserve">If images of multiple modalities were available for a patient, MR scans were preferred. </w:t>
      </w:r>
      <w:r w:rsidR="00777089" w:rsidRPr="00845A63">
        <w:rPr>
          <w:highlight w:val="yellow"/>
          <w:lang w:val="en-US"/>
        </w:rPr>
        <w:t>For</w:t>
      </w:r>
      <w:r w:rsidRPr="00845A63">
        <w:rPr>
          <w:highlight w:val="yellow"/>
          <w:lang w:val="en-US"/>
        </w:rPr>
        <w:t xml:space="preserve"> patients with available MR scans, we</w:t>
      </w:r>
      <w:r w:rsidR="0005473C" w:rsidRPr="00845A63">
        <w:rPr>
          <w:highlight w:val="yellow"/>
          <w:lang w:val="en-US"/>
        </w:rPr>
        <w:t xml:space="preserve"> prefe</w:t>
      </w:r>
      <w:r w:rsidR="00860E50" w:rsidRPr="00845A63">
        <w:rPr>
          <w:highlight w:val="yellow"/>
          <w:lang w:val="en-US"/>
        </w:rPr>
        <w:t>rentially</w:t>
      </w:r>
      <w:r w:rsidR="0005473C" w:rsidRPr="00845A63">
        <w:rPr>
          <w:highlight w:val="yellow"/>
          <w:lang w:val="en-US"/>
        </w:rPr>
        <w:t xml:space="preserve"> used diffusion-weighted imaging (DWI) for scans acquired within the first two days after stroke onset (n = </w:t>
      </w:r>
      <w:r w:rsidR="009B3F88" w:rsidRPr="00845A63">
        <w:rPr>
          <w:highlight w:val="yellow"/>
          <w:lang w:val="en-US"/>
        </w:rPr>
        <w:t>43</w:t>
      </w:r>
      <w:r w:rsidR="0005473C" w:rsidRPr="00845A63">
        <w:rPr>
          <w:highlight w:val="yellow"/>
          <w:lang w:val="en-US"/>
        </w:rPr>
        <w:t xml:space="preserve">) and T2-weighted fluid attenuated inversion recovery (T2FLAIR) images for images acquired at a later point (n = </w:t>
      </w:r>
      <w:r w:rsidR="009B3F88" w:rsidRPr="00845A63">
        <w:rPr>
          <w:highlight w:val="yellow"/>
          <w:lang w:val="en-US"/>
        </w:rPr>
        <w:t>65</w:t>
      </w:r>
      <w:r w:rsidR="0005473C" w:rsidRPr="00845A63">
        <w:rPr>
          <w:highlight w:val="yellow"/>
          <w:lang w:val="en-US"/>
        </w:rPr>
        <w:t xml:space="preserve">). </w:t>
      </w:r>
      <w:r w:rsidR="00845A63" w:rsidRPr="00845A63">
        <w:rPr>
          <w:highlight w:val="yellow"/>
          <w:lang w:val="en-US"/>
        </w:rPr>
        <w:t xml:space="preserve">These scans were used to delineate the patients’ lesions. </w:t>
      </w:r>
      <w:r w:rsidR="0005473C" w:rsidRPr="00845A63">
        <w:rPr>
          <w:highlight w:val="yellow"/>
          <w:lang w:val="en-US"/>
        </w:rPr>
        <w:t>For</w:t>
      </w:r>
      <w:r w:rsidR="009B3F88" w:rsidRPr="00845A63">
        <w:rPr>
          <w:highlight w:val="yellow"/>
          <w:lang w:val="en-US"/>
        </w:rPr>
        <w:t xml:space="preserve"> 36 patients,</w:t>
      </w:r>
      <w:r w:rsidR="0005473C" w:rsidRPr="00845A63">
        <w:rPr>
          <w:highlight w:val="yellow"/>
          <w:lang w:val="en-US"/>
        </w:rPr>
        <w:t xml:space="preserve"> we used a</w:t>
      </w:r>
      <w:r w:rsidR="009B3F88" w:rsidRPr="00845A63">
        <w:rPr>
          <w:highlight w:val="yellow"/>
          <w:lang w:val="en-US"/>
        </w:rPr>
        <w:t xml:space="preserve">n additional </w:t>
      </w:r>
      <w:r w:rsidR="009B3F88" w:rsidRPr="00845A63">
        <w:rPr>
          <w:highlight w:val="yellow"/>
        </w:rPr>
        <w:t xml:space="preserve">scan of another modality </w:t>
      </w:r>
      <w:r w:rsidR="009B3F88" w:rsidRPr="00845A63">
        <w:rPr>
          <w:highlight w:val="yellow"/>
        </w:rPr>
        <w:t xml:space="preserve">(e.g., DWI and T1; see </w:t>
      </w:r>
      <w:hyperlink w:anchor="appendixB" w:history="1">
        <w:r w:rsidR="009B3F88" w:rsidRPr="00845A63">
          <w:rPr>
            <w:rStyle w:val="Hyperlink"/>
            <w:rFonts w:ascii="Ebrima" w:hAnsi="Ebrima"/>
            <w:highlight w:val="yellow"/>
          </w:rPr>
          <w:t>Appendix B</w:t>
        </w:r>
      </w:hyperlink>
      <w:r w:rsidR="009B3F88" w:rsidRPr="00845A63">
        <w:rPr>
          <w:highlight w:val="yellow"/>
        </w:rPr>
        <w:t xml:space="preserve">, </w:t>
      </w:r>
      <w:hyperlink w:anchor="tableS02" w:history="1">
        <w:r w:rsidR="009B3F88" w:rsidRPr="00845A63">
          <w:rPr>
            <w:rStyle w:val="Hyperlink"/>
            <w:rFonts w:ascii="Ebrima" w:hAnsi="Ebrima"/>
            <w:highlight w:val="yellow"/>
          </w:rPr>
          <w:t>Supplementary Table S2</w:t>
        </w:r>
      </w:hyperlink>
      <w:r w:rsidR="009B3F88" w:rsidRPr="00845A63">
        <w:rPr>
          <w:highlight w:val="yellow"/>
        </w:rPr>
        <w:t xml:space="preserve"> for a full list</w:t>
      </w:r>
      <w:r w:rsidR="00845A63" w:rsidRPr="00845A63">
        <w:rPr>
          <w:highlight w:val="yellow"/>
        </w:rPr>
        <w:t xml:space="preserve">) </w:t>
      </w:r>
      <w:r w:rsidR="009B3F88" w:rsidRPr="00845A63">
        <w:rPr>
          <w:highlight w:val="yellow"/>
        </w:rPr>
        <w:t>to improve the normali</w:t>
      </w:r>
      <w:r w:rsidR="00845A63" w:rsidRPr="00845A63">
        <w:rPr>
          <w:highlight w:val="yellow"/>
        </w:rPr>
        <w:t>s</w:t>
      </w:r>
      <w:r w:rsidR="009B3F88" w:rsidRPr="00845A63">
        <w:rPr>
          <w:highlight w:val="yellow"/>
        </w:rPr>
        <w:t>ation</w:t>
      </w:r>
      <w:r w:rsidR="00845A63" w:rsidRPr="00845A63">
        <w:rPr>
          <w:highlight w:val="yellow"/>
        </w:rPr>
        <w:t xml:space="preserve"> quality</w:t>
      </w:r>
      <w:r w:rsidR="009B3F88" w:rsidRPr="00845A63">
        <w:rPr>
          <w:highlight w:val="yellow"/>
        </w:rPr>
        <w:t xml:space="preserve"> of the image</w:t>
      </w:r>
      <w:r w:rsidR="0005473C" w:rsidRPr="00845A63">
        <w:rPr>
          <w:highlight w:val="yellow"/>
        </w:rPr>
        <w:t>.</w:t>
      </w:r>
    </w:p>
    <w:p w14:paraId="7D852C73" w14:textId="0D7EAE54"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845A63">
        <w:rPr>
          <w:rStyle w:val="Hyperlink"/>
          <w:rFonts w:ascii="Ebrima" w:hAnsi="Ebrima"/>
        </w:rPr>
        <w:t>, Inc., Natick, USA</w:t>
      </w:r>
      <w:r w:rsidR="003B65EB">
        <w:t>)</w:t>
      </w:r>
      <w:r w:rsidR="0082154F">
        <w:t>, as well as the</w:t>
      </w:r>
      <w:r w:rsidR="003B65EB">
        <w:t xml:space="preserve"> SPM12 toolbox (</w:t>
      </w:r>
      <w:proofErr w:type="spellStart"/>
      <w:r w:rsidR="00000000">
        <w:fldChar w:fldCharType="begin"/>
      </w:r>
      <w:r w:rsidR="00000000">
        <w:instrText xml:space="preserve"> HYPERLINK "https://www.fil.ion.ucl.ac.uk/spm/software/spm12/" </w:instrText>
      </w:r>
      <w:r w:rsidR="00000000">
        <w:fldChar w:fldCharType="separate"/>
      </w:r>
      <w:r w:rsidR="003B65EB" w:rsidRPr="00610D0A">
        <w:rPr>
          <w:rStyle w:val="Hyperlink"/>
          <w:rFonts w:ascii="Ebrima" w:hAnsi="Ebrima"/>
        </w:rPr>
        <w:t>Wellcome</w:t>
      </w:r>
      <w:proofErr w:type="spellEnd"/>
      <w:r w:rsidR="003B65EB" w:rsidRPr="00610D0A">
        <w:rPr>
          <w:rStyle w:val="Hyperlink"/>
          <w:rFonts w:ascii="Ebrima" w:hAnsi="Ebrima"/>
        </w:rPr>
        <w:t xml:space="preserve"> Department of Cognitive Neurology, London</w:t>
      </w:r>
      <w:r w:rsidR="00000000">
        <w:rPr>
          <w:rStyle w:val="Hyperlink"/>
          <w:rFonts w:ascii="Ebrima" w:hAnsi="Ebrima"/>
        </w:rPr>
        <w:fldChar w:fldCharType="end"/>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 xml:space="preserve">de </w:t>
        </w:r>
        <w:proofErr w:type="spellStart"/>
        <w:r w:rsidR="00242682" w:rsidRPr="00C11106">
          <w:rPr>
            <w:rStyle w:val="Hyperlink"/>
            <w:rFonts w:ascii="Ebrima" w:hAnsi="Ebrima"/>
          </w:rPr>
          <w:t>Haan</w:t>
        </w:r>
        <w:proofErr w:type="spellEnd"/>
        <w:r w:rsidR="00242682" w:rsidRPr="00C11106">
          <w:rPr>
            <w:rStyle w:val="Hyperlink"/>
            <w:rFonts w:ascii="Ebrima" w:hAnsi="Ebrima"/>
          </w:rPr>
          <w:t xml:space="preserve">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proofErr w:type="spellStart"/>
      <w:r w:rsidR="00000000">
        <w:fldChar w:fldCharType="begin"/>
      </w:r>
      <w:r w:rsidR="00000000">
        <w:instrText xml:space="preserve"> HYPERLINK \l "clas2012" </w:instrText>
      </w:r>
      <w:r w:rsidR="00000000">
        <w:fldChar w:fldCharType="separate"/>
      </w:r>
      <w:r w:rsidR="00907C33" w:rsidRPr="00907C33">
        <w:rPr>
          <w:rStyle w:val="Hyperlink"/>
          <w:rFonts w:ascii="Ebrima" w:hAnsi="Ebrima"/>
        </w:rPr>
        <w:t>Clas</w:t>
      </w:r>
      <w:proofErr w:type="spellEnd"/>
      <w:r w:rsidR="00907C33" w:rsidRPr="00907C33">
        <w:rPr>
          <w:rStyle w:val="Hyperlink"/>
          <w:rFonts w:ascii="Ebrima" w:hAnsi="Ebrima"/>
        </w:rPr>
        <w:t xml:space="preserve"> et al., 2012</w:t>
      </w:r>
      <w:r w:rsidR="00000000">
        <w:rPr>
          <w:rStyle w:val="Hyperlink"/>
          <w:rFonts w:ascii="Ebrima" w:hAnsi="Ebrima"/>
        </w:rPr>
        <w:fldChar w:fldCharType="end"/>
      </w:r>
      <w:r w:rsidR="00907C33">
        <w:t xml:space="preserve">; </w:t>
      </w:r>
      <w:hyperlink w:anchor="dehaan2015" w:history="1">
        <w:r w:rsidR="003B65EB" w:rsidRPr="00610D0A">
          <w:rPr>
            <w:rStyle w:val="Hyperlink"/>
            <w:rFonts w:ascii="Ebrima" w:hAnsi="Ebrima"/>
          </w:rPr>
          <w:t xml:space="preserve">de </w:t>
        </w:r>
        <w:proofErr w:type="spellStart"/>
        <w:r w:rsidR="003B65EB" w:rsidRPr="00610D0A">
          <w:rPr>
            <w:rStyle w:val="Hyperlink"/>
            <w:rFonts w:ascii="Ebrima" w:hAnsi="Ebrima"/>
          </w:rPr>
          <w:t>Haan</w:t>
        </w:r>
        <w:proofErr w:type="spellEnd"/>
        <w:r w:rsidR="003B65EB" w:rsidRPr="00610D0A">
          <w:rPr>
            <w:rStyle w:val="Hyperlink"/>
            <w:rFonts w:ascii="Ebrima" w:hAnsi="Ebrima"/>
          </w:rPr>
          <w:t xml:space="preserve">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xml:space="preserve"> or hypointense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proofErr w:type="spellStart"/>
        <w:r w:rsidR="00907C33" w:rsidRPr="00907C33">
          <w:rPr>
            <w:rStyle w:val="Hyperlink"/>
            <w:rFonts w:ascii="Ebrima" w:hAnsi="Ebrima"/>
          </w:rPr>
          <w:t>Clas</w:t>
        </w:r>
        <w:proofErr w:type="spellEnd"/>
        <w:r w:rsidR="00907C33" w:rsidRPr="00907C33">
          <w:rPr>
            <w:rStyle w:val="Hyperlink"/>
            <w:rFonts w:ascii="Ebrima" w:hAnsi="Ebrima"/>
          </w:rPr>
          <w:t xml:space="preserve">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proofErr w:type="spellStart"/>
      <w:r w:rsidR="00201C43">
        <w:t>MRIcron</w:t>
      </w:r>
      <w:proofErr w:type="spellEnd"/>
      <w:r w:rsidR="002A50CB">
        <w:t xml:space="preserve"> software (</w:t>
      </w:r>
      <w:proofErr w:type="spellStart"/>
      <w:r w:rsidR="00000000">
        <w:fldChar w:fldCharType="begin"/>
      </w:r>
      <w:r w:rsidR="00000000">
        <w:instrText xml:space="preserve"> HYPERLINK \l "rordenbrett2000" </w:instrText>
      </w:r>
      <w:r w:rsidR="00000000">
        <w:fldChar w:fldCharType="separate"/>
      </w:r>
      <w:r w:rsidR="00EA6BA6" w:rsidRPr="004331E1">
        <w:rPr>
          <w:rStyle w:val="Hyperlink"/>
          <w:rFonts w:ascii="Ebrima" w:hAnsi="Ebrima"/>
        </w:rPr>
        <w:t>Rorden</w:t>
      </w:r>
      <w:proofErr w:type="spellEnd"/>
      <w:r w:rsidR="00EA6BA6" w:rsidRPr="004331E1">
        <w:rPr>
          <w:rStyle w:val="Hyperlink"/>
          <w:rFonts w:ascii="Ebrima" w:hAnsi="Ebrima"/>
        </w:rPr>
        <w:t xml:space="preserve"> &amp; Brett, 2000</w:t>
      </w:r>
      <w:r w:rsidR="00000000">
        <w:rPr>
          <w:rStyle w:val="Hyperlink"/>
          <w:rFonts w:ascii="Ebrima" w:hAnsi="Ebrima"/>
        </w:rPr>
        <w:fldChar w:fldCharType="end"/>
      </w:r>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proofErr w:type="spellStart"/>
      <w:r w:rsidR="00000000">
        <w:fldChar w:fldCharType="begin"/>
      </w:r>
      <w:r w:rsidR="00000000">
        <w:instrText xml:space="preserve"> HYPERLINK \l "rorden2012" </w:instrText>
      </w:r>
      <w:r w:rsidR="00000000">
        <w:fldChar w:fldCharType="separate"/>
      </w:r>
      <w:r w:rsidR="004331E1" w:rsidRPr="004331E1">
        <w:rPr>
          <w:rStyle w:val="Hyperlink"/>
          <w:rFonts w:ascii="Ebrima" w:hAnsi="Ebrima"/>
        </w:rPr>
        <w:t>Rorden</w:t>
      </w:r>
      <w:proofErr w:type="spellEnd"/>
      <w:r w:rsidR="004331E1" w:rsidRPr="004331E1">
        <w:rPr>
          <w:rStyle w:val="Hyperlink"/>
          <w:rFonts w:ascii="Ebrima" w:hAnsi="Ebrima"/>
        </w:rPr>
        <w:t xml:space="preserve"> et al., 2012</w:t>
      </w:r>
      <w:r w:rsidR="00000000">
        <w:rPr>
          <w:rStyle w:val="Hyperlink"/>
          <w:rFonts w:ascii="Ebrima" w:hAnsi="Ebrima"/>
        </w:rPr>
        <w:fldChar w:fldCharType="end"/>
      </w:r>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proofErr w:type="gramStart"/>
      <w:r w:rsidR="009D6F84">
        <w:t>function, since</w:t>
      </w:r>
      <w:proofErr w:type="gramEnd"/>
      <w:r w:rsidR="009D6F84">
        <w:t xml:space="preserv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proofErr w:type="spellStart"/>
      <w:r w:rsidR="00201C43">
        <w:t>MRIcron</w:t>
      </w:r>
      <w:proofErr w:type="spellEnd"/>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t>Data Analysis</w:t>
      </w:r>
      <w:bookmarkEnd w:id="13"/>
    </w:p>
    <w:p w14:paraId="039DDD30" w14:textId="43AD94C5" w:rsidR="006A5AAF" w:rsidRDefault="00A96B43" w:rsidP="00610E4A">
      <w:pPr>
        <w:pStyle w:val="berschrift3"/>
        <w:numPr>
          <w:ilvl w:val="1"/>
          <w:numId w:val="3"/>
        </w:numPr>
      </w:pPr>
      <w:bookmarkStart w:id="14" w:name="_Lesion_Analysis"/>
      <w:bookmarkStart w:id="15" w:name="_Hlk107484121"/>
      <w:bookmarkStart w:id="16" w:name="_Toc112150473"/>
      <w:bookmarkStart w:id="17" w:name="_Hlk107484099"/>
      <w:bookmarkEnd w:id="14"/>
      <w:r>
        <w:t>Lesion Analysi</w:t>
      </w:r>
      <w:bookmarkEnd w:id="15"/>
      <w:r>
        <w:t>s</w:t>
      </w:r>
      <w:bookmarkEnd w:id="16"/>
    </w:p>
    <w:p w14:paraId="31E19CD8" w14:textId="50CC6614" w:rsidR="00C611B1" w:rsidRDefault="008708D1" w:rsidP="008708D1">
      <w:r>
        <w:t xml:space="preserve">We first used </w:t>
      </w:r>
      <w:proofErr w:type="spellStart"/>
      <w:r w:rsidR="00201C43">
        <w:t>MRIcron</w:t>
      </w:r>
      <w:proofErr w:type="spellEnd"/>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 xml:space="preserve">de </w:t>
        </w:r>
        <w:proofErr w:type="spellStart"/>
        <w:r w:rsidR="00205BF0" w:rsidRPr="00205BF0">
          <w:rPr>
            <w:rStyle w:val="Hyperlink"/>
            <w:rFonts w:ascii="Ebrima" w:hAnsi="Ebrima"/>
          </w:rPr>
          <w:t>Haan</w:t>
        </w:r>
        <w:proofErr w:type="spellEnd"/>
        <w:r w:rsidR="00205BF0" w:rsidRPr="00205BF0">
          <w:rPr>
            <w:rStyle w:val="Hyperlink"/>
            <w:rFonts w:ascii="Ebrima" w:hAnsi="Ebrima"/>
          </w:rPr>
          <w:t xml:space="preserve"> &amp; Karnath, 2018</w:t>
        </w:r>
      </w:hyperlink>
      <w:r w:rsidR="00205BF0">
        <w:t xml:space="preserve"> for an overview</w:t>
      </w:r>
      <w:r w:rsidR="00C611B1">
        <w:t xml:space="preserve">). </w:t>
      </w:r>
      <w:r w:rsidR="00E11B80">
        <w:t xml:space="preserve">The resulting topographies were interpreted by referencing the </w:t>
      </w:r>
      <w:proofErr w:type="spellStart"/>
      <w:r w:rsidR="00E11B80" w:rsidRPr="00A4617B">
        <w:t>Brainnetome</w:t>
      </w:r>
      <w:proofErr w:type="spellEnd"/>
      <w:r w:rsidR="00E11B80" w:rsidRPr="00A4617B">
        <w:t xml:space="preserv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hyperlink r:id="rId9"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D7D2C67"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17"/>
    <w:p w14:paraId="143E8C38" w14:textId="77777777" w:rsidR="009731CF" w:rsidRPr="009731CF" w:rsidRDefault="009731CF" w:rsidP="009731CF"/>
    <w:p w14:paraId="247AD319" w14:textId="77D30EBA" w:rsidR="00CA0BD8" w:rsidRDefault="00B9706B" w:rsidP="00610E4A">
      <w:pPr>
        <w:pStyle w:val="berschrift3"/>
        <w:numPr>
          <w:ilvl w:val="1"/>
          <w:numId w:val="3"/>
        </w:numPr>
        <w:rPr>
          <w:lang w:val="de-DE"/>
        </w:rPr>
      </w:pPr>
      <w:bookmarkStart w:id="18" w:name="_Whole-brain_Disconnectivity_Mapping"/>
      <w:bookmarkStart w:id="19" w:name="_Toc112150474"/>
      <w:bookmarkEnd w:id="18"/>
      <w:r>
        <w:rPr>
          <w:lang w:val="de-DE"/>
        </w:rPr>
        <w:t>Whole-</w:t>
      </w:r>
      <w:proofErr w:type="spellStart"/>
      <w:r>
        <w:rPr>
          <w:lang w:val="de-DE"/>
        </w:rPr>
        <w:t>brain</w:t>
      </w:r>
      <w:proofErr w:type="spellEnd"/>
      <w:r>
        <w:rPr>
          <w:lang w:val="de-DE"/>
        </w:rPr>
        <w:t xml:space="preserve"> Disconnectivity</w:t>
      </w:r>
      <w:bookmarkEnd w:id="19"/>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proofErr w:type="spellStart"/>
        <w:r w:rsidR="00C3717E" w:rsidRPr="00CA1F07">
          <w:rPr>
            <w:rStyle w:val="Hyperlink"/>
            <w:rFonts w:ascii="Ebrima" w:hAnsi="Ebrima"/>
          </w:rPr>
          <w:t>Griffis</w:t>
        </w:r>
        <w:proofErr w:type="spellEnd"/>
        <w:r w:rsidR="00C3717E" w:rsidRPr="00CA1F07">
          <w:rPr>
            <w:rStyle w:val="Hyperlink"/>
            <w:rFonts w:ascii="Ebrima" w:hAnsi="Ebrima"/>
          </w:rPr>
          <w:t xml:space="preserve">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Toc112150475"/>
      <w:bookmarkStart w:id="22" w:name="_Hlk107484211"/>
      <w:bookmarkEnd w:id="20"/>
      <w:r>
        <w:rPr>
          <w:lang w:val="de-DE"/>
        </w:rPr>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21"/>
    </w:p>
    <w:p w14:paraId="6770036A" w14:textId="62D444F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proofErr w:type="spellStart"/>
      <w:r w:rsidR="00000000">
        <w:fldChar w:fldCharType="begin"/>
      </w:r>
      <w:r w:rsidR="00000000">
        <w:instrText xml:space="preserve"> HYPERLINK \l "griffis2021LQT" </w:instrText>
      </w:r>
      <w:r w:rsidR="00000000">
        <w:fldChar w:fldCharType="separate"/>
      </w:r>
      <w:r w:rsidR="00A4617B" w:rsidRPr="00A4617B">
        <w:rPr>
          <w:rStyle w:val="Hyperlink"/>
          <w:rFonts w:ascii="Ebrima" w:hAnsi="Ebrima"/>
        </w:rPr>
        <w:t>Griffis</w:t>
      </w:r>
      <w:proofErr w:type="spellEnd"/>
      <w:r w:rsidR="00A4617B" w:rsidRPr="00A4617B">
        <w:rPr>
          <w:rStyle w:val="Hyperlink"/>
          <w:rFonts w:ascii="Ebrima" w:hAnsi="Ebrima"/>
        </w:rPr>
        <w:t xml:space="preserve"> et al., 2021</w:t>
      </w:r>
      <w:r w:rsidR="00000000">
        <w:rPr>
          <w:rStyle w:val="Hyperlink"/>
          <w:rFonts w:ascii="Ebrima" w:hAnsi="Ebrima"/>
        </w:rPr>
        <w:fldChar w:fldCharType="end"/>
      </w:r>
      <w:r w:rsidR="00A4617B">
        <w:t xml:space="preserve">) to create </w:t>
      </w:r>
      <w:proofErr w:type="spellStart"/>
      <w:r w:rsidR="00A4617B">
        <w:t>parcel-wise</w:t>
      </w:r>
      <w:proofErr w:type="spellEnd"/>
      <w:r w:rsidR="00A4617B">
        <w:t xml:space="preserv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proofErr w:type="spellStart"/>
        <w:r w:rsidR="002F1288" w:rsidRPr="002F1288">
          <w:rPr>
            <w:rStyle w:val="Hyperlink"/>
            <w:rFonts w:ascii="Ebrima" w:hAnsi="Ebrima"/>
          </w:rPr>
          <w:t>Griffis</w:t>
        </w:r>
        <w:proofErr w:type="spellEnd"/>
        <w:r w:rsidR="002F1288" w:rsidRPr="002F1288">
          <w:rPr>
            <w:rStyle w:val="Hyperlink"/>
            <w:rFonts w:ascii="Ebrima" w:hAnsi="Ebrima"/>
          </w:rPr>
          <w:t xml:space="preserve">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741A291B"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w:t>
      </w:r>
      <w:proofErr w:type="gramStart"/>
      <w:r w:rsidRPr="002C3DC4">
        <w:t>mass-univariate</w:t>
      </w:r>
      <w:proofErr w:type="gramEnd"/>
      <w:r w:rsidRPr="002C3DC4">
        <w:t xml:space="preserv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proofErr w:type="spellStart"/>
        <w:r w:rsidR="005B0DA4">
          <w:rPr>
            <w:rStyle w:val="Hyperlink"/>
            <w:rFonts w:ascii="Ebrima" w:hAnsi="Ebrima"/>
          </w:rPr>
          <w:t>Smaczny</w:t>
        </w:r>
        <w:proofErr w:type="spellEnd"/>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5B0DA4">
        <w:rPr>
          <w:highlight w:val="yellow"/>
        </w:rPr>
        <w:t xml:space="preserve">To correct for multiple tests, </w:t>
      </w:r>
      <w:r w:rsidR="00205BF0" w:rsidRPr="005B0DA4">
        <w:rPr>
          <w:highlight w:val="yellow"/>
        </w:rPr>
        <w:t xml:space="preserve">we performed one-sided tests at </w:t>
      </w:r>
      <w:r w:rsidR="008E559D" w:rsidRPr="005B0DA4">
        <w:rPr>
          <w:highlight w:val="yellow"/>
        </w:rPr>
        <w:t>different statistical significance levels</w:t>
      </w:r>
      <w:r w:rsidR="00205BF0" w:rsidRPr="005B0DA4">
        <w:rPr>
          <w:highlight w:val="yellow"/>
        </w:rPr>
        <w:t xml:space="preserve"> and corrected for family-wise errors by employing 50,000 permutations with maximum statistic permutation (</w:t>
      </w:r>
      <w:hyperlink w:anchor="nicholsholmes2001" w:history="1">
        <w:r w:rsidR="00205BF0" w:rsidRPr="005B0DA4">
          <w:rPr>
            <w:rStyle w:val="Hyperlink"/>
            <w:rFonts w:ascii="Ebrima" w:hAnsi="Ebrima"/>
            <w:highlight w:val="yellow"/>
          </w:rPr>
          <w:t>Nichols &amp; Holmes, 2002</w:t>
        </w:r>
      </w:hyperlink>
      <w:r w:rsidR="00205BF0" w:rsidRPr="005B0DA4">
        <w:rPr>
          <w:highlight w:val="yellow"/>
        </w:rPr>
        <w:t>).</w:t>
      </w:r>
      <w:r w:rsidR="00645DC2">
        <w:t xml:space="preserve"> Again, we repeated this analysis for the whole patient sample, the female </w:t>
      </w:r>
      <w:proofErr w:type="gramStart"/>
      <w:r w:rsidR="00645DC2">
        <w:t>patients</w:t>
      </w:r>
      <w:proofErr w:type="gramEnd"/>
      <w:r w:rsidR="00645DC2">
        <w:t xml:space="preserve"> and the male patients, separately. </w:t>
      </w:r>
    </w:p>
    <w:p w14:paraId="258D977F" w14:textId="7FEDB230" w:rsidR="00205BF0" w:rsidRDefault="00A30B44" w:rsidP="00836643">
      <w:r>
        <w:t xml:space="preserve">Further, we repeated this analysis using a Bayesian correlation approach to confirm our findings as a </w:t>
      </w:r>
      <w:r w:rsidR="00D91FE5">
        <w:t>Supplementary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isS1" w:history="1">
        <w:r w:rsidR="00D91FE5">
          <w:rPr>
            <w:rStyle w:val="Hyperlink"/>
            <w:rFonts w:ascii="Ebrima" w:hAnsi="Ebrima"/>
          </w:rPr>
          <w:t>Supplementary</w:t>
        </w:r>
        <w:r w:rsidR="00693508">
          <w:rPr>
            <w:rStyle w:val="Hyperlink"/>
            <w:rFonts w:ascii="Ebrima" w:hAnsi="Ebrima"/>
          </w:rPr>
          <w:t xml:space="preserve"> A</w:t>
        </w:r>
        <w:r w:rsidRPr="00124815">
          <w:rPr>
            <w:rStyle w:val="Hyperlink"/>
            <w:rFonts w:ascii="Ebrima" w:hAnsi="Ebrima"/>
          </w:rPr>
          <w:t>nalysis 1</w:t>
        </w:r>
      </w:hyperlink>
      <w:r>
        <w:t>).</w:t>
      </w:r>
    </w:p>
    <w:p w14:paraId="3192723B" w14:textId="1ED4F5AC" w:rsidR="002C3DC4" w:rsidRDefault="002C44D8" w:rsidP="002C3DC4">
      <w:pPr>
        <w:pStyle w:val="berschrift3"/>
        <w:numPr>
          <w:ilvl w:val="1"/>
          <w:numId w:val="3"/>
        </w:numPr>
      </w:pPr>
      <w:bookmarkStart w:id="23" w:name="_Lesion-induced_Increase_in"/>
      <w:bookmarkStart w:id="24" w:name="_Toc112150476"/>
      <w:bookmarkEnd w:id="23"/>
      <w:r>
        <w:t xml:space="preserve">Lesion-induced Increase in </w:t>
      </w:r>
      <w:r w:rsidR="002C3DC4">
        <w:t>Shortest Structural Path Lengths (SSPLs)</w:t>
      </w:r>
      <w:bookmarkEnd w:id="24"/>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63F4F433" w14:textId="00216EA4" w:rsidR="008845B1"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We</w:t>
      </w:r>
      <w:r w:rsidR="00295540">
        <w:t xml:space="preserve"> set our </w:t>
      </w:r>
      <w:proofErr w:type="spellStart"/>
      <w:r w:rsidR="00295540">
        <w:t>binarisation</w:t>
      </w:r>
      <w:proofErr w:type="spellEnd"/>
      <w:r w:rsidR="00295540">
        <w:t xml:space="preserve"> threshold for the calculation of the </w:t>
      </w:r>
      <w:r w:rsidR="00295540">
        <w:t xml:space="preserve">SSPLs </w:t>
      </w:r>
      <w:r w:rsidR="00295540">
        <w:t>to 50% and set the Gaussian smoothing kernel to 2.</w:t>
      </w:r>
      <w:r w:rsidR="00295540">
        <w:t xml:space="preserve"> </w:t>
      </w:r>
      <w:r w:rsidR="00233381">
        <w:t xml:space="preserve">Then, an individual SSPL matrix </w:t>
      </w:r>
      <w:r w:rsidR="00295540">
        <w:t>was calculated for</w:t>
      </w:r>
      <w:r w:rsidR="00233381">
        <w:t xml:space="preserve"> every patient. Here, only fibre tracts/streamlines are considered</w:t>
      </w:r>
      <w:r w:rsidR="005B0DA4">
        <w:t xml:space="preserve"> as still existing</w:t>
      </w:r>
      <w:r w:rsidR="00233381">
        <w:t xml:space="preserve"> that suffered less damage than the defined </w:t>
      </w:r>
      <w:proofErr w:type="spellStart"/>
      <w:r w:rsidR="00233381">
        <w:t>binarisation</w:t>
      </w:r>
      <w:proofErr w:type="spellEnd"/>
      <w:r w:rsidR="00233381">
        <w:t xml:space="preserve"> threshold. Finally, parcel pairs are identified </w:t>
      </w:r>
      <w:r w:rsidR="00233381" w:rsidRPr="005B0DA4">
        <w:rPr>
          <w:highlight w:val="yellow"/>
        </w:rPr>
        <w:t xml:space="preserve">that have a higher SSPL score in the </w:t>
      </w:r>
      <w:proofErr w:type="gramStart"/>
      <w:r w:rsidR="00233381" w:rsidRPr="005B0DA4">
        <w:rPr>
          <w:highlight w:val="yellow"/>
        </w:rPr>
        <w:t>patient-specific</w:t>
      </w:r>
      <w:proofErr w:type="gramEnd"/>
      <w:r w:rsidR="00233381" w:rsidRPr="005B0DA4">
        <w:rPr>
          <w:highlight w:val="yellow"/>
        </w:rPr>
        <w:t xml:space="preserve"> SSPL matrix than in the baseline matrix. This results in a symmetric 246-by-246 delta SSPL matrix</w:t>
      </w:r>
      <w:r w:rsidR="00EA6FE6" w:rsidRPr="005B0DA4">
        <w:rPr>
          <w:highlight w:val="yellow"/>
        </w:rPr>
        <w:t xml:space="preserve"> for every patient, which includes both direct and indirect disconnections.</w:t>
      </w:r>
      <w:r w:rsidR="00EA6FE6">
        <w:t xml:space="preserve"> From this, a symmetric 246-by-246 indirect SSPL matrix </w:t>
      </w:r>
      <w:r w:rsidR="001A3A9B">
        <w:t xml:space="preserve">is </w:t>
      </w:r>
      <w:r w:rsidR="009A2B8D">
        <w:t>created</w:t>
      </w:r>
      <w:r w:rsidR="00EA6FE6">
        <w:t xml:space="preserve"> by masking out all </w:t>
      </w:r>
      <w:r w:rsidR="005B0DA4">
        <w:t>direct disconnections that were identified by a “1” in the atlas-based SSPL matrix.</w:t>
      </w:r>
      <w:r w:rsidR="00EA6FE6">
        <w:t xml:space="preserve"> </w:t>
      </w:r>
    </w:p>
    <w:p w14:paraId="0C5EE48D" w14:textId="1F232344" w:rsidR="001C59D7" w:rsidRDefault="009A2D8F" w:rsidP="002C3DC4">
      <w:r>
        <w:t>To investigate if the increase in SSPLs between</w:t>
      </w:r>
      <w:r w:rsidRPr="009A2D8F">
        <w:t xml:space="preserve"> two grey matter regions are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152ACC48" w14:textId="7877B8DB" w:rsidR="00A30B44" w:rsidRDefault="00A30B44" w:rsidP="00A30B44">
      <w:bookmarkStart w:id="25" w:name="_Toc112150477"/>
      <w:r>
        <w:t>Further, we repeated this analysis using a Bayesian correlation approach to</w:t>
      </w:r>
      <w:r w:rsidR="00693508">
        <w:t xml:space="preserve"> provide a continuous measure of evidence for each disconnection</w:t>
      </w:r>
      <w:r>
        <w:t xml:space="preserve"> as a </w:t>
      </w:r>
      <w:r w:rsidR="00A32E1E">
        <w:t>s</w:t>
      </w:r>
      <w:r w:rsidR="00D91FE5">
        <w:t>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sisS2" w:history="1">
        <w:r w:rsidR="00D91FE5">
          <w:rPr>
            <w:rStyle w:val="Hyperlink"/>
            <w:rFonts w:ascii="Ebrima" w:hAnsi="Ebrima"/>
          </w:rPr>
          <w:t>Supplementary</w:t>
        </w:r>
        <w:r w:rsidR="00A32E1E">
          <w:rPr>
            <w:rStyle w:val="Hyperlink"/>
            <w:rFonts w:ascii="Ebrima" w:hAnsi="Ebrima"/>
          </w:rPr>
          <w:t xml:space="preserve"> A</w:t>
        </w:r>
        <w:r w:rsidRPr="00124815">
          <w:rPr>
            <w:rStyle w:val="Hyperlink"/>
            <w:rFonts w:ascii="Ebrima" w:hAnsi="Ebrima"/>
          </w:rPr>
          <w:t>nalysis 2</w:t>
        </w:r>
      </w:hyperlink>
      <w:r>
        <w:t>).</w:t>
      </w:r>
    </w:p>
    <w:p w14:paraId="40225819" w14:textId="351E29D1" w:rsidR="002C3DC4" w:rsidRDefault="002F4688" w:rsidP="002C3DC4">
      <w:pPr>
        <w:pStyle w:val="berschrift3"/>
        <w:numPr>
          <w:ilvl w:val="1"/>
          <w:numId w:val="3"/>
        </w:numPr>
      </w:pPr>
      <w:r>
        <w:t xml:space="preserve">Prediction of Patient </w:t>
      </w:r>
      <w:r w:rsidR="004B4C63">
        <w:t>Status</w:t>
      </w:r>
      <w:bookmarkEnd w:id="25"/>
    </w:p>
    <w:p w14:paraId="4F2F68CC" w14:textId="0A7B6CA4" w:rsidR="00DA1C57" w:rsidRDefault="009D7691" w:rsidP="002F4688">
      <w:r>
        <w:t>In an exploratory analysis, w</w:t>
      </w:r>
      <w:r w:rsidR="00960CA1">
        <w:t xml:space="preserve">e used a supervised machine learning </w:t>
      </w:r>
      <w:r w:rsidR="00124815">
        <w:t>algorithm</w:t>
      </w:r>
      <w:r w:rsidR="00960CA1">
        <w:t xml:space="preserve"> in the form of a </w:t>
      </w:r>
      <w:r>
        <w:t xml:space="preserve">support vector machine (SVM), more specifically a </w:t>
      </w:r>
      <w:r w:rsidR="00960CA1">
        <w:t xml:space="preserve">nu-support vector classification (nu-SVC; </w:t>
      </w:r>
      <w:hyperlink w:anchor="schölkopf2000" w:history="1">
        <w:proofErr w:type="spellStart"/>
        <w:r w:rsidR="00960CA1" w:rsidRPr="004813BB">
          <w:rPr>
            <w:rStyle w:val="Hyperlink"/>
            <w:rFonts w:ascii="Ebrima" w:hAnsi="Ebrima"/>
          </w:rPr>
          <w:t>Schölkopf</w:t>
        </w:r>
        <w:proofErr w:type="spellEnd"/>
        <w:r w:rsidR="00960CA1" w:rsidRPr="004813BB">
          <w:rPr>
            <w:rStyle w:val="Hyperlink"/>
            <w:rFonts w:ascii="Ebrima" w:hAnsi="Ebrima"/>
          </w:rPr>
          <w:t xml:space="preserve"> et al., 2000</w:t>
        </w:r>
      </w:hyperlink>
      <w:r w:rsidR="00960CA1">
        <w:t xml:space="preserve"> &amp; </w:t>
      </w:r>
      <w:hyperlink w:anchor="schölkopf2001" w:history="1">
        <w:r w:rsidR="00960CA1" w:rsidRPr="004813BB">
          <w:rPr>
            <w:rStyle w:val="Hyperlink"/>
            <w:rFonts w:ascii="Ebrima" w:hAnsi="Ebrima"/>
          </w:rPr>
          <w:t>2001</w:t>
        </w:r>
      </w:hyperlink>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proofErr w:type="spellStart"/>
      <w:r w:rsidR="006A0EFC">
        <w:t>libsvm</w:t>
      </w:r>
      <w:proofErr w:type="spellEnd"/>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rsidR="00000000">
        <w:fldChar w:fldCharType="begin"/>
      </w:r>
      <w:r w:rsidR="00000000">
        <w:instrText xml:space="preserve"> HYPERLINK \l "kasties2021" </w:instrText>
      </w:r>
      <w:r w:rsidR="00000000">
        <w:fldChar w:fldCharType="separate"/>
      </w:r>
      <w:r w:rsidR="00FD2721" w:rsidRPr="00DF636C">
        <w:rPr>
          <w:rStyle w:val="Hyperlink"/>
          <w:rFonts w:ascii="Ebrima" w:hAnsi="Ebrima"/>
        </w:rPr>
        <w:t>Kasties</w:t>
      </w:r>
      <w:proofErr w:type="spellEnd"/>
      <w:r w:rsidR="00FD2721" w:rsidRPr="00DF636C">
        <w:rPr>
          <w:rStyle w:val="Hyperlink"/>
          <w:rFonts w:ascii="Ebrima" w:hAnsi="Ebrima"/>
        </w:rPr>
        <w:t xml:space="preserve"> et al., 2021</w:t>
      </w:r>
      <w:r w:rsidR="00000000">
        <w:rPr>
          <w:rStyle w:val="Hyperlink"/>
          <w:rFonts w:ascii="Ebrima" w:hAnsi="Ebrima"/>
        </w:rPr>
        <w:fldChar w:fldCharType="end"/>
      </w:r>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 xml:space="preserve">52. </w:t>
      </w:r>
      <w:r w:rsidR="004B4C63" w:rsidRPr="009D7691">
        <w:rPr>
          <w:highlight w:val="yellow"/>
        </w:rPr>
        <w:t xml:space="preserve">Finally, we </w:t>
      </w:r>
      <w:r w:rsidR="00C61519" w:rsidRPr="009D7691">
        <w:rPr>
          <w:highlight w:val="yellow"/>
        </w:rPr>
        <w:t>applied mean normalisation to scale the data, such that all values were in the range between 0 and 1.</w:t>
      </w:r>
      <w:r w:rsidR="00C61519">
        <w:t xml:space="preserve"> </w:t>
      </w:r>
      <w:r w:rsidR="004B4C63">
        <w:t xml:space="preserve"> </w:t>
      </w:r>
    </w:p>
    <w:p w14:paraId="2D7BDEEE" w14:textId="04C618BD" w:rsidR="004B4C63" w:rsidRDefault="004B4C63" w:rsidP="002F4688">
      <w:r>
        <w:t xml:space="preserve">We followed the same steps for </w:t>
      </w:r>
      <w:r w:rsidR="00CF6432">
        <w:t xml:space="preserve">the voxel-wise lesion maps,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5B661127"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control) </w:t>
      </w:r>
      <w:r w:rsidR="00B42FCF">
        <w:t>or sex-specific patient group (1 = female neglect, 2 = male neglect, 3 = female control, 4</w:t>
      </w:r>
      <w:r>
        <w:t xml:space="preserve"> = male control).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proofErr w:type="spellStart"/>
        <w:r w:rsidR="006659FE" w:rsidRPr="00A37E51">
          <w:rPr>
            <w:rStyle w:val="Hyperlink"/>
            <w:rFonts w:ascii="Ebrima" w:hAnsi="Ebrima"/>
          </w:rPr>
          <w:t>Röhrig</w:t>
        </w:r>
        <w:proofErr w:type="spellEnd"/>
        <w:r w:rsidR="006659FE" w:rsidRPr="00A37E51">
          <w:rPr>
            <w:rStyle w:val="Hyperlink"/>
            <w:rFonts w:ascii="Ebrima" w:hAnsi="Ebrima"/>
          </w:rPr>
          <w:t xml:space="preserve">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EED4046" w:rsidR="00A40F89" w:rsidRPr="00DC0715" w:rsidRDefault="00A37E51" w:rsidP="005436F9">
      <w:r>
        <w:t xml:space="preserve">More specifically, </w:t>
      </w:r>
      <w:r w:rsidR="00DB6C28">
        <w:t xml:space="preserve">we employed a 10-fold CV for the outer loop, with </w:t>
      </w:r>
      <w:r w:rsidR="00DB6C28" w:rsidRPr="009D7691">
        <w:rPr>
          <w:highlight w:val="yellow"/>
        </w:rPr>
        <w:t>almost equally sized folds</w:t>
      </w:r>
      <w:r w:rsidR="00DB6C28">
        <w:t xml:space="preserve">. </w:t>
      </w:r>
      <w:proofErr w:type="gramStart"/>
      <w:r w:rsidR="00DB6C28">
        <w:t>One fold</w:t>
      </w:r>
      <w:proofErr w:type="gramEnd"/>
      <w:r w:rsidR="00DB6C28">
        <w:t xml:space="preserve"> was utilised as the test set, while the remaining nine folds served as the training set, which were also passed on to the inner loop.  In the inner loop, we used a 5-fold CV with four folds serving as the training set and </w:t>
      </w:r>
      <w:proofErr w:type="gramStart"/>
      <w:r w:rsidR="00DB6C28">
        <w:t>one fold</w:t>
      </w:r>
      <w:proofErr w:type="gramEnd"/>
      <w:r w:rsidR="00DB6C28">
        <w:t xml:space="preserve"> as the validation set. To optimise the hyperparameters nu and C, we implemented a grid search algorithm, which trained every combination of different C and nu values</w:t>
      </w:r>
      <w:r w:rsidR="009D7691">
        <w:t xml:space="preserve"> in the range of </w:t>
      </w:r>
      <w:r w:rsidR="009D7691" w:rsidRPr="009D7691">
        <w:rPr>
          <w:highlight w:val="yellow"/>
        </w:rPr>
        <w:t>(look up)</w:t>
      </w:r>
      <w:r w:rsidR="00DB6C28" w:rsidRPr="009D7691">
        <w:rPr>
          <w:highlight w:val="yellow"/>
        </w:rPr>
        <w:t>,</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2"/>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 xml:space="preserve">the predictions were averaged across the ten model repetitions for all patients. Using the averaged predictions, the final prediction accuracy </w:t>
      </w:r>
      <w:r w:rsidR="009D7691" w:rsidRPr="00A8167B">
        <w:rPr>
          <w:highlight w:val="yellow"/>
        </w:rPr>
        <w:t>(i.e., ???)</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6" w:name="_Toc112150478"/>
      <w:r w:rsidRPr="00EA784A">
        <w:rPr>
          <w:b w:val="0"/>
          <w:bCs w:val="0"/>
        </w:rPr>
        <w:t>Results</w:t>
      </w:r>
      <w:bookmarkEnd w:id="26"/>
    </w:p>
    <w:p w14:paraId="7AB70D20" w14:textId="37FE2F39" w:rsidR="002571FF" w:rsidRPr="00DC0715" w:rsidRDefault="00C16B0E" w:rsidP="002571FF">
      <w:pPr>
        <w:pStyle w:val="berschrift3"/>
        <w:numPr>
          <w:ilvl w:val="1"/>
          <w:numId w:val="3"/>
        </w:numPr>
        <w:rPr>
          <w:color w:val="FF9933"/>
          <w:lang w:val="en-US"/>
        </w:rPr>
      </w:pPr>
      <w:bookmarkStart w:id="27" w:name="_Toc112150479"/>
      <w:r w:rsidRPr="00BE0402">
        <w:rPr>
          <w:lang w:val="en-US"/>
        </w:rPr>
        <w:t>Clinical and Demographic Data</w:t>
      </w:r>
      <w:bookmarkEnd w:id="27"/>
    </w:p>
    <w:p w14:paraId="4EC4ECBB" w14:textId="2455F6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r>
        <w:t xml:space="preserve">Overall,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t>).</w:t>
      </w:r>
    </w:p>
    <w:p w14:paraId="73BA99F9" w14:textId="75700798"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and control 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7DA896CD" w14:textId="097F4BA8"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A32E1E">
        <w:t xml:space="preserve">of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w:t>
      </w:r>
      <w:r w:rsidR="00910CD1" w:rsidRPr="00AA6C6E">
        <w:rPr>
          <w:highlight w:val="yellow"/>
        </w:rPr>
        <w:t>incl. the basal ganglia</w:t>
      </w:r>
      <w:r w:rsidR="009A670F" w:rsidRPr="00AA6C6E">
        <w:rPr>
          <w:highlight w:val="yellow"/>
        </w:rPr>
        <w:t>; ACA</w:t>
      </w:r>
      <w:r w:rsidR="00910CD1" w:rsidRPr="00AA6C6E">
        <w:rPr>
          <w:highlight w:val="yellow"/>
        </w:rPr>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w:t>
      </w:r>
      <w:r w:rsidR="009A670F" w:rsidRPr="00AA6C6E">
        <w:rPr>
          <w:highlight w:val="yellow"/>
        </w:rPr>
        <w:t>(</w:t>
      </w:r>
      <w:r w:rsidR="00CF29A6" w:rsidRPr="00AA6C6E">
        <w:rPr>
          <w:highlight w:val="yellow"/>
        </w:rPr>
        <w:t xml:space="preserve">incl. the thalamus; </w:t>
      </w:r>
      <w:r w:rsidR="009A670F" w:rsidRPr="00AA6C6E">
        <w:rPr>
          <w:highlight w:val="yellow"/>
        </w:rPr>
        <w:t>PCA)</w:t>
      </w:r>
      <w:r w:rsidR="0017619D" w:rsidRPr="009A670F">
        <w:t xml:space="preserve"> was the </w:t>
      </w:r>
      <w:r w:rsidR="003035E9" w:rsidRPr="009A670F">
        <w:t>focus of i</w:t>
      </w:r>
      <w:r w:rsidR="00346AE4">
        <w:t>nfarction in 7 women and 15 men.</w:t>
      </w:r>
      <w:r w:rsidR="002E23E6">
        <w:t xml:space="preserve"> </w:t>
      </w:r>
      <w:r w:rsidR="002E23E6" w:rsidRPr="002E23E6">
        <w:rPr>
          <w:highlight w:val="yellow"/>
        </w:rPr>
        <w:t>(significances)</w:t>
      </w:r>
    </w:p>
    <w:p w14:paraId="3A66AA60" w14:textId="77777777" w:rsidR="009A670F" w:rsidRPr="002571FF" w:rsidRDefault="009A670F" w:rsidP="009A670F">
      <w:pPr>
        <w:rPr>
          <w:lang w:val="en-US"/>
        </w:rPr>
      </w:pPr>
    </w:p>
    <w:p w14:paraId="2B19D7FC" w14:textId="4F260892" w:rsidR="00042D33" w:rsidRPr="00DC0715" w:rsidRDefault="00A8167B" w:rsidP="00042D33">
      <w:pPr>
        <w:pStyle w:val="berschrift3"/>
        <w:numPr>
          <w:ilvl w:val="1"/>
          <w:numId w:val="3"/>
        </w:numPr>
        <w:rPr>
          <w:lang w:val="en-US"/>
        </w:rPr>
      </w:pPr>
      <w:r>
        <w:rPr>
          <w:lang w:val="en-US"/>
        </w:rPr>
        <w:t>Voxel-based Lesion-</w:t>
      </w:r>
      <w:proofErr w:type="spellStart"/>
      <w:r>
        <w:rPr>
          <w:lang w:val="en-US"/>
        </w:rPr>
        <w:t>Behaviour</w:t>
      </w:r>
      <w:proofErr w:type="spellEnd"/>
      <w:r>
        <w:rPr>
          <w:lang w:val="en-US"/>
        </w:rPr>
        <w:t xml:space="preserve"> Mapping</w:t>
      </w:r>
    </w:p>
    <w:p w14:paraId="141F1CE8" w14:textId="65E65549"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bookmarkStart w:id="28" w:name="figure01"/>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bookmarkEnd w:id="28"/>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w:t>
      </w:r>
      <w:proofErr w:type="spellStart"/>
      <w:r w:rsidR="007F2BD2" w:rsidRPr="00207421">
        <w:rPr>
          <w:sz w:val="18"/>
          <w:szCs w:val="18"/>
        </w:rPr>
        <w:t>MRIcron</w:t>
      </w:r>
      <w:proofErr w:type="spellEnd"/>
      <w:r w:rsidR="007F2BD2" w:rsidRPr="00207421">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7F2BD2" w:rsidRPr="00207421">
        <w:rPr>
          <w:rStyle w:val="Hyperlink"/>
          <w:rFonts w:ascii="Ebrima" w:hAnsi="Ebrima"/>
          <w:sz w:val="18"/>
          <w:szCs w:val="18"/>
        </w:rPr>
        <w:t>Rorden</w:t>
      </w:r>
      <w:proofErr w:type="spellEnd"/>
      <w:r w:rsidR="007F2BD2" w:rsidRPr="00207421">
        <w:rPr>
          <w:rStyle w:val="Hyperlink"/>
          <w:rFonts w:ascii="Ebrima" w:hAnsi="Ebrima"/>
          <w:sz w:val="18"/>
          <w:szCs w:val="18"/>
        </w:rPr>
        <w:t xml:space="preserve"> &amp; Brett, 2000</w:t>
      </w:r>
      <w:r w:rsidR="00000000">
        <w:rPr>
          <w:rStyle w:val="Hyperlink"/>
          <w:rFonts w:ascii="Ebrima" w:hAnsi="Ebrima"/>
          <w:sz w:val="18"/>
          <w:szCs w:val="18"/>
        </w:rPr>
        <w:fldChar w:fldCharType="end"/>
      </w:r>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000000"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w:t>
      </w:r>
      <w:proofErr w:type="spellStart"/>
      <w:r w:rsidR="004A0973" w:rsidRPr="00207421">
        <w:rPr>
          <w:lang w:val="en-US"/>
        </w:rPr>
        <w:t>OrG</w:t>
      </w:r>
      <w:proofErr w:type="spellEnd"/>
      <w:r w:rsidR="004A0973" w:rsidRPr="00207421">
        <w:rPr>
          <w:lang w:val="en-US"/>
        </w:rPr>
        <w:t>), Superior Temporal Gyrus (STG) and posterior STG and Medioventral Occipital Cortex (</w:t>
      </w:r>
      <w:proofErr w:type="spellStart"/>
      <w:r w:rsidR="004A0973" w:rsidRPr="00207421">
        <w:rPr>
          <w:lang w:val="en-US"/>
        </w:rPr>
        <w:t>MVOcC</w:t>
      </w:r>
      <w:proofErr w:type="spellEnd"/>
      <w:r w:rsidR="004A0973" w:rsidRPr="00207421">
        <w:rPr>
          <w:lang w:val="en-US"/>
        </w:rPr>
        <w:t>)</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bookmarkStart w:id="29" w:name="figure02"/>
      <w:r w:rsidR="00207421">
        <w:rPr>
          <w:lang w:val="en-US"/>
        </w:rPr>
        <w:tab/>
      </w:r>
    </w:p>
    <w:bookmarkEnd w:id="29"/>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w:t>
      </w:r>
      <w:proofErr w:type="spellStart"/>
      <w:r w:rsidR="00205BF0" w:rsidRPr="00207421">
        <w:rPr>
          <w:sz w:val="18"/>
          <w:szCs w:val="18"/>
        </w:rPr>
        <w:t>MRIcron</w:t>
      </w:r>
      <w:proofErr w:type="spellEnd"/>
      <w:r w:rsidR="00205BF0" w:rsidRPr="00207421">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205BF0" w:rsidRPr="00207421">
        <w:rPr>
          <w:rStyle w:val="Hyperlink"/>
          <w:rFonts w:ascii="Ebrima" w:hAnsi="Ebrima"/>
          <w:sz w:val="18"/>
          <w:szCs w:val="18"/>
        </w:rPr>
        <w:t>Rorden</w:t>
      </w:r>
      <w:proofErr w:type="spellEnd"/>
      <w:r w:rsidR="00205BF0" w:rsidRPr="00207421">
        <w:rPr>
          <w:rStyle w:val="Hyperlink"/>
          <w:rFonts w:ascii="Ebrima" w:hAnsi="Ebrima"/>
          <w:sz w:val="18"/>
          <w:szCs w:val="18"/>
        </w:rPr>
        <w:t xml:space="preserve"> &amp; Brett, 2000</w:t>
      </w:r>
      <w:r w:rsidR="00000000">
        <w:rPr>
          <w:rStyle w:val="Hyperlink"/>
          <w:rFonts w:ascii="Ebrima" w:hAnsi="Ebrima"/>
          <w:sz w:val="18"/>
          <w:szCs w:val="18"/>
        </w:rPr>
        <w:fldChar w:fldCharType="end"/>
      </w:r>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000000"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w:t>
      </w:r>
      <w:proofErr w:type="spellStart"/>
      <w:r w:rsidR="00641DF2">
        <w:t>pSTS</w:t>
      </w:r>
      <w:proofErr w:type="spellEnd"/>
      <w:r w:rsidR="00641DF2">
        <w:t xml:space="preserve">)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w:t>
      </w:r>
      <w:proofErr w:type="spellStart"/>
      <w:r w:rsidR="00641DF2">
        <w:t>pSTS</w:t>
      </w:r>
      <w:proofErr w:type="spellEnd"/>
      <w:r w:rsidR="00641DF2">
        <w:t xml:space="preserve">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bookmarkStart w:id="30" w:name="figure03"/>
      <w:r w:rsidRPr="00E32F6E">
        <w:rPr>
          <w:b/>
          <w:sz w:val="18"/>
          <w:szCs w:val="18"/>
          <w:lang w:val="en-US"/>
        </w:rPr>
        <w:t>Figure 3:</w:t>
      </w:r>
      <w:bookmarkEnd w:id="30"/>
      <w:r w:rsidRPr="00E32F6E">
        <w:rPr>
          <w:sz w:val="18"/>
          <w:szCs w:val="18"/>
          <w:lang w:val="en-US"/>
        </w:rPr>
        <w:t xml:space="preserve"> Statistical voxel-wise lesion-</w:t>
      </w:r>
      <w:proofErr w:type="spellStart"/>
      <w:r w:rsidRPr="00E32F6E">
        <w:rPr>
          <w:sz w:val="18"/>
          <w:szCs w:val="18"/>
          <w:lang w:val="en-US"/>
        </w:rPr>
        <w:t>behaviour</w:t>
      </w:r>
      <w:proofErr w:type="spellEnd"/>
      <w:r w:rsidRPr="00E32F6E">
        <w:rPr>
          <w:sz w:val="18"/>
          <w:szCs w:val="18"/>
          <w:lang w:val="en-US"/>
        </w:rPr>
        <w:t xml:space="preserve">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w:t>
      </w:r>
      <w:proofErr w:type="spellStart"/>
      <w:r w:rsidR="007B1CE3">
        <w:rPr>
          <w:sz w:val="18"/>
          <w:szCs w:val="18"/>
        </w:rPr>
        <w:t>MRIcron</w:t>
      </w:r>
      <w:proofErr w:type="spellEnd"/>
      <w:r w:rsidR="007B1CE3">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7B1CE3" w:rsidRPr="007B1CE3">
        <w:rPr>
          <w:rStyle w:val="Hyperlink"/>
          <w:rFonts w:ascii="Ebrima" w:hAnsi="Ebrima"/>
          <w:sz w:val="18"/>
          <w:szCs w:val="18"/>
        </w:rPr>
        <w:t>Rorden</w:t>
      </w:r>
      <w:proofErr w:type="spellEnd"/>
      <w:r w:rsidR="007B1CE3" w:rsidRPr="007B1CE3">
        <w:rPr>
          <w:rStyle w:val="Hyperlink"/>
          <w:rFonts w:ascii="Ebrima" w:hAnsi="Ebrima"/>
          <w:sz w:val="18"/>
          <w:szCs w:val="18"/>
        </w:rPr>
        <w:t xml:space="preserve"> &amp; Brett, 2000</w:t>
      </w:r>
      <w:r w:rsidR="00000000">
        <w:rPr>
          <w:rStyle w:val="Hyperlink"/>
          <w:rFonts w:ascii="Ebrima" w:hAnsi="Ebrima"/>
          <w:sz w:val="18"/>
          <w:szCs w:val="18"/>
        </w:rPr>
        <w:fldChar w:fldCharType="end"/>
      </w:r>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31" w:name="_Toc112150481"/>
      <w:r>
        <w:rPr>
          <w:lang w:val="de-DE"/>
        </w:rPr>
        <w:t>Whole-</w:t>
      </w:r>
      <w:r w:rsidR="00973CC9">
        <w:rPr>
          <w:lang w:val="de-DE"/>
        </w:rPr>
        <w:t>B</w:t>
      </w:r>
      <w:r>
        <w:rPr>
          <w:lang w:val="de-DE"/>
        </w:rPr>
        <w:t>rain D</w:t>
      </w:r>
      <w:r w:rsidR="00A02678">
        <w:rPr>
          <w:lang w:val="de-DE"/>
        </w:rPr>
        <w:t>isconnectivi</w:t>
      </w:r>
      <w:bookmarkEnd w:id="31"/>
      <w:r>
        <w:rPr>
          <w:lang w:val="de-DE"/>
        </w:rPr>
        <w:t>ty</w:t>
      </w:r>
      <w:r w:rsidR="00973CC9">
        <w:rPr>
          <w:lang w:val="de-DE"/>
        </w:rPr>
        <w:t xml:space="preserve"> Mapping</w:t>
      </w:r>
    </w:p>
    <w:p w14:paraId="09A581DA" w14:textId="4BA66563" w:rsidR="00430144" w:rsidRDefault="00000000"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w:t>
      </w:r>
      <w:proofErr w:type="gramStart"/>
      <w:r w:rsidR="00A1362F" w:rsidRPr="005B6EE1">
        <w:rPr>
          <w:highlight w:val="yellow"/>
        </w:rPr>
        <w:t>ganglia</w:t>
      </w:r>
      <w:proofErr w:type="gramEnd"/>
      <w:r w:rsidR="00A1362F" w:rsidRPr="005B6EE1">
        <w:rPr>
          <w:highlight w:val="yellow"/>
        </w:rPr>
        <w:t xml:space="preserve">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proofErr w:type="spellStart"/>
      <w:r w:rsidR="00430144" w:rsidRPr="005B6EE1">
        <w:rPr>
          <w:color w:val="FF0000"/>
          <w:highlight w:val="yellow"/>
        </w:rPr>
        <w:t>Natbrainlab</w:t>
      </w:r>
      <w:proofErr w:type="spellEnd"/>
      <w:r w:rsidR="00430144" w:rsidRPr="005B6EE1">
        <w:rPr>
          <w:color w:val="FF0000"/>
          <w:highlight w:val="yellow"/>
        </w:rPr>
        <w:t xml:space="preserve">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
    <w:p w14:paraId="6B91C339" w14:textId="45B9DF9D" w:rsidR="00770B31" w:rsidRDefault="00770B31" w:rsidP="007D293D"/>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bookmarkStart w:id="32" w:name="figure04"/>
      <w:r w:rsidRPr="00E32F6E">
        <w:rPr>
          <w:b/>
          <w:sz w:val="18"/>
          <w:szCs w:val="18"/>
        </w:rPr>
        <w:t>Figure 4:</w:t>
      </w:r>
      <w:r w:rsidRPr="00E32F6E">
        <w:rPr>
          <w:sz w:val="18"/>
          <w:szCs w:val="18"/>
        </w:rPr>
        <w:t xml:space="preserve"> Disconnection Overlay Plot</w:t>
      </w:r>
      <w:bookmarkEnd w:id="32"/>
      <w:r w:rsidRPr="00E32F6E">
        <w:rPr>
          <w:sz w:val="18"/>
          <w:szCs w:val="18"/>
        </w:rPr>
        <w: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 xml:space="preserve">included in the analyses are shown for all patients (N = 206), female and male patients (N = 103, respectively). Aggregated disconnection maps were overlaid on an axial view of the ch2bet-template in </w:t>
      </w:r>
      <w:proofErr w:type="spellStart"/>
      <w:r w:rsidR="009C3EBB">
        <w:rPr>
          <w:sz w:val="18"/>
          <w:szCs w:val="18"/>
        </w:rPr>
        <w:t>MRIcron</w:t>
      </w:r>
      <w:proofErr w:type="spellEnd"/>
      <w:r w:rsidR="009C3EBB">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9C3EBB" w:rsidRPr="00042D33">
        <w:rPr>
          <w:rStyle w:val="Hyperlink"/>
          <w:rFonts w:ascii="Ebrima" w:hAnsi="Ebrima"/>
          <w:sz w:val="18"/>
          <w:szCs w:val="18"/>
        </w:rPr>
        <w:t>Rorden</w:t>
      </w:r>
      <w:proofErr w:type="spellEnd"/>
      <w:r w:rsidR="009C3EBB" w:rsidRPr="00042D33">
        <w:rPr>
          <w:rStyle w:val="Hyperlink"/>
          <w:rFonts w:ascii="Ebrima" w:hAnsi="Ebrima"/>
          <w:sz w:val="18"/>
          <w:szCs w:val="18"/>
        </w:rPr>
        <w:t xml:space="preserve"> &amp; Brett, 2000</w:t>
      </w:r>
      <w:r w:rsidR="00000000">
        <w:rPr>
          <w:rStyle w:val="Hyperlink"/>
          <w:rFonts w:ascii="Ebrima" w:hAnsi="Ebrima"/>
          <w:sz w:val="18"/>
          <w:szCs w:val="18"/>
        </w:rPr>
        <w:fldChar w:fldCharType="end"/>
      </w:r>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xml:space="preserve">. Generally, the disconnections that occurred more frequently in women tend to follow the (inferior) occipitofrontal fasciculus, inferior longitudinal </w:t>
      </w:r>
      <w:proofErr w:type="gramStart"/>
      <w:r w:rsidR="00EF3717">
        <w:rPr>
          <w:szCs w:val="18"/>
        </w:rPr>
        <w:t>fasciculus</w:t>
      </w:r>
      <w:proofErr w:type="gramEnd"/>
      <w:r w:rsidR="00EF3717">
        <w:rPr>
          <w:szCs w:val="18"/>
        </w:rPr>
        <w:t xml:space="preserve">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bookmarkStart w:id="33" w:name="figure05"/>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bookmarkEnd w:id="33"/>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1">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2">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3">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5">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6">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7">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w:t>
      </w:r>
      <w:proofErr w:type="spellStart"/>
      <w:r>
        <w:rPr>
          <w:lang w:val="de-DE"/>
        </w:rPr>
        <w:t>to</w:t>
      </w:r>
      <w:proofErr w:type="spellEnd"/>
      <w:r>
        <w:rPr>
          <w:lang w:val="de-DE"/>
        </w:rPr>
        <w:t>-Region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8"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9"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0"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1"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2"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3"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bookmarkStart w:id="34" w:name="figure06"/>
      <w:r w:rsidRPr="00E32F6E">
        <w:rPr>
          <w:b/>
          <w:sz w:val="18"/>
          <w:szCs w:val="18"/>
        </w:rPr>
        <w:t xml:space="preserve">Figure 6: </w:t>
      </w:r>
      <w:r w:rsidRPr="00E32F6E">
        <w:rPr>
          <w:sz w:val="18"/>
          <w:szCs w:val="18"/>
        </w:rPr>
        <w:t>Significant Parcel-wise disconnections</w:t>
      </w:r>
      <w:bookmarkEnd w:id="34"/>
    </w:p>
    <w:p w14:paraId="0155BA21" w14:textId="1BAD8695" w:rsidR="00606692" w:rsidRDefault="006F1A4D" w:rsidP="004A4ACD">
      <w:r>
        <w:rPr>
          <w:sz w:val="18"/>
          <w:szCs w:val="18"/>
        </w:rPr>
        <w:t>Significant</w:t>
      </w:r>
      <w:r w:rsidR="00E07561">
        <w:rPr>
          <w:sz w:val="18"/>
          <w:szCs w:val="18"/>
        </w:rPr>
        <w:t xml:space="preserve"> </w:t>
      </w:r>
      <w:proofErr w:type="spellStart"/>
      <w:r w:rsidR="00E07561">
        <w:rPr>
          <w:sz w:val="18"/>
          <w:szCs w:val="18"/>
        </w:rPr>
        <w:t>parcel-wise</w:t>
      </w:r>
      <w:proofErr w:type="spellEnd"/>
      <w:r w:rsidR="00E07561">
        <w:rPr>
          <w:sz w:val="18"/>
          <w:szCs w:val="18"/>
        </w:rPr>
        <w:t xml:space="preserve"> disconnections, overlaid on a superior view of the MNI152-template in </w:t>
      </w:r>
      <w:proofErr w:type="spellStart"/>
      <w:r w:rsidR="00E07561">
        <w:rPr>
          <w:sz w:val="18"/>
          <w:szCs w:val="18"/>
        </w:rPr>
        <w:t>SurfIce</w:t>
      </w:r>
      <w:proofErr w:type="spellEnd"/>
      <w:r w:rsidR="00E07561">
        <w:rPr>
          <w:sz w:val="18"/>
          <w:szCs w:val="18"/>
        </w:rPr>
        <w:t xml:space="preserve"> (</w:t>
      </w:r>
      <w:hyperlink r:id="rId34"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07981823"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xml:space="preserve">%), after disconnections involving the </w:t>
      </w:r>
      <w:proofErr w:type="spellStart"/>
      <w:r>
        <w:t>pSTS</w:t>
      </w:r>
      <w:proofErr w:type="spellEnd"/>
      <w:r>
        <w:t xml:space="preserve"> (</w:t>
      </w:r>
      <w:r w:rsidR="0092609B">
        <w:t>36.1</w:t>
      </w:r>
      <w:r>
        <w:t>%).</w:t>
      </w:r>
      <w:r w:rsidR="000720EF">
        <w:t xml:space="preserve"> </w:t>
      </w:r>
      <w:r w:rsidR="000720EF" w:rsidRPr="000720EF">
        <w:rPr>
          <w:highlight w:val="yellow"/>
        </w:rPr>
        <w:t>(</w:t>
      </w:r>
      <w:proofErr w:type="gramStart"/>
      <w:r w:rsidR="000720EF" w:rsidRPr="000720EF">
        <w:rPr>
          <w:highlight w:val="yellow"/>
        </w:rPr>
        <w:t>more</w:t>
      </w:r>
      <w:proofErr w:type="gramEnd"/>
      <w:r w:rsidR="000720EF" w:rsidRPr="000720EF">
        <w:rPr>
          <w:highlight w:val="yellow"/>
        </w:rPr>
        <w:t>?)</w:t>
      </w:r>
    </w:p>
    <w:p w14:paraId="2C45718E" w14:textId="372363CC" w:rsidR="006F0C6C" w:rsidRDefault="00D91FE5" w:rsidP="004A4ACD">
      <w:bookmarkStart w:id="35" w:name="table02"/>
      <w:r>
        <w:rPr>
          <w:b/>
        </w:rPr>
        <w:t>Table</w:t>
      </w:r>
      <w:r w:rsidR="006F0C6C" w:rsidRPr="00156D63">
        <w:rPr>
          <w:b/>
        </w:rPr>
        <w:t xml:space="preserve"> 2:</w:t>
      </w:r>
      <w:r w:rsidR="00156D63">
        <w:t xml:space="preserve"> </w:t>
      </w:r>
      <w:r w:rsidR="00512A5C">
        <w:t>Overview Significant Parcel-wise Disconnections at p = 0.05</w:t>
      </w:r>
    </w:p>
    <w:bookmarkEnd w:id="35"/>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72091595" w14:textId="77777777" w:rsidR="00B34BF9" w:rsidRPr="00165A5A" w:rsidRDefault="00B34BF9" w:rsidP="00585720">
            <w:pPr>
              <w:jc w:val="center"/>
              <w:rPr>
                <w:sz w:val="18"/>
                <w:szCs w:val="18"/>
              </w:rPr>
            </w:pPr>
          </w:p>
        </w:tc>
        <w:tc>
          <w:tcPr>
            <w:tcW w:w="2148" w:type="dxa"/>
            <w:tcBorders>
              <w:top w:val="single" w:sz="12" w:space="0" w:color="000000"/>
              <w:bottom w:val="single" w:sz="12" w:space="0" w:color="000000"/>
            </w:tcBorders>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Borders>
              <w:top w:val="single" w:sz="12" w:space="0" w:color="000000"/>
              <w:bottom w:val="single" w:sz="12" w:space="0" w:color="000000"/>
            </w:tcBorders>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Borders>
              <w:top w:val="single" w:sz="12" w:space="0" w:color="000000"/>
              <w:bottom w:val="single" w:sz="12" w:space="0" w:color="000000"/>
            </w:tcBorders>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tcBorders>
              <w:top w:val="single" w:sz="12" w:space="0" w:color="000000"/>
              <w:bottom w:val="nil"/>
            </w:tcBorders>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Borders>
              <w:top w:val="single" w:sz="12" w:space="0" w:color="000000"/>
              <w:bottom w:val="nil"/>
            </w:tcBorders>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Borders>
              <w:top w:val="single" w:sz="12" w:space="0" w:color="000000"/>
              <w:bottom w:val="nil"/>
            </w:tcBorders>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Borders>
              <w:top w:val="single" w:sz="12" w:space="0" w:color="000000"/>
              <w:bottom w:val="nil"/>
            </w:tcBorders>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5D244C">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proofErr w:type="gramStart"/>
            <w:r w:rsidR="00A74B41">
              <w:rPr>
                <w:sz w:val="18"/>
                <w:szCs w:val="18"/>
                <w:lang w:val="en-US"/>
              </w:rPr>
              <w:t>sign</w:t>
            </w:r>
            <w:proofErr w:type="gramEnd"/>
            <w:r w:rsidR="00A74B41">
              <w:rPr>
                <w:sz w:val="18"/>
                <w:szCs w:val="18"/>
                <w:lang w:val="en-US"/>
              </w:rPr>
              <w:t xml:space="preserve">.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tcBorders>
              <w:top w:val="nil"/>
              <w:bottom w:val="nil"/>
            </w:tcBorders>
            <w:shd w:val="clear" w:color="auto" w:fill="F2F2F2" w:themeFill="background1" w:themeFillShade="F2"/>
          </w:tcPr>
          <w:p w14:paraId="0FEAF8F4" w14:textId="43ED881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w:t>
            </w:r>
            <w:proofErr w:type="spellStart"/>
            <w:proofErr w:type="gramStart"/>
            <w:r w:rsidRPr="007160AC">
              <w:rPr>
                <w:sz w:val="18"/>
                <w:szCs w:val="18"/>
                <w:lang w:val="en-US"/>
              </w:rPr>
              <w:t>PGa</w:t>
            </w:r>
            <w:proofErr w:type="spellEnd"/>
            <w:r w:rsidRPr="007160AC">
              <w:rPr>
                <w:sz w:val="18"/>
                <w:szCs w:val="18"/>
                <w:lang w:val="en-US"/>
              </w:rPr>
              <w:t>)</w:t>
            </w:r>
            <w:r>
              <w:rPr>
                <w:sz w:val="18"/>
                <w:szCs w:val="18"/>
                <w:lang w:val="en-US"/>
              </w:rPr>
              <w:t xml:space="preserve">  of</w:t>
            </w:r>
            <w:proofErr w:type="gramEnd"/>
            <w:r>
              <w:rPr>
                <w:sz w:val="18"/>
                <w:szCs w:val="18"/>
                <w:lang w:val="en-US"/>
              </w:rPr>
              <w:t xml:space="preserve">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Borders>
              <w:top w:val="nil"/>
              <w:bottom w:val="nil"/>
            </w:tcBorders>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proofErr w:type="spellStart"/>
            <w:r w:rsidR="007C1572">
              <w:rPr>
                <w:sz w:val="18"/>
                <w:szCs w:val="18"/>
                <w:lang w:val="en-US"/>
              </w:rPr>
              <w:t>cpSTS</w:t>
            </w:r>
            <w:proofErr w:type="spellEnd"/>
            <w:r w:rsidR="007C1572">
              <w:rPr>
                <w:sz w:val="18"/>
                <w:szCs w:val="18"/>
                <w:lang w:val="en-US"/>
              </w:rPr>
              <w:t xml:space="preserve">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Borders>
              <w:top w:val="nil"/>
              <w:bottom w:val="nil"/>
            </w:tcBorders>
          </w:tcPr>
          <w:p w14:paraId="4DA670EE" w14:textId="47607701"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w:t>
            </w:r>
            <w:proofErr w:type="spellStart"/>
            <w:proofErr w:type="gramStart"/>
            <w:r w:rsidR="00A74B41">
              <w:rPr>
                <w:sz w:val="18"/>
                <w:szCs w:val="18"/>
                <w:lang w:val="en-US"/>
              </w:rPr>
              <w:t>PGa</w:t>
            </w:r>
            <w:proofErr w:type="spellEnd"/>
            <w:r w:rsidR="00A74B41">
              <w:rPr>
                <w:sz w:val="18"/>
                <w:szCs w:val="18"/>
                <w:lang w:val="en-US"/>
              </w:rPr>
              <w:t>)  of</w:t>
            </w:r>
            <w:proofErr w:type="gramEnd"/>
            <w:r w:rsidR="00A74B41">
              <w:rPr>
                <w:sz w:val="18"/>
                <w:szCs w:val="18"/>
                <w:lang w:val="en-US"/>
              </w:rPr>
              <w:t xml:space="preserve"> IPL (6.</w:t>
            </w:r>
            <w:r>
              <w:rPr>
                <w:sz w:val="18"/>
                <w:szCs w:val="18"/>
                <w:lang w:val="en-US"/>
              </w:rPr>
              <w:t>87</w:t>
            </w:r>
            <w:r w:rsidRPr="007160AC">
              <w:rPr>
                <w:sz w:val="18"/>
                <w:szCs w:val="18"/>
                <w:lang w:val="en-US"/>
              </w:rPr>
              <w:t>%)</w:t>
            </w:r>
            <w:r>
              <w:rPr>
                <w:sz w:val="18"/>
                <w:szCs w:val="18"/>
                <w:lang w:val="en-US"/>
              </w:rPr>
              <w:t xml:space="preserve"> </w:t>
            </w:r>
          </w:p>
        </w:tc>
        <w:tc>
          <w:tcPr>
            <w:tcW w:w="1276" w:type="dxa"/>
            <w:tcBorders>
              <w:top w:val="nil"/>
              <w:bottom w:val="nil"/>
            </w:tcBorders>
            <w:shd w:val="clear" w:color="auto" w:fill="FFC000"/>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proofErr w:type="gramStart"/>
            <w:r w:rsidR="00A74B41">
              <w:rPr>
                <w:sz w:val="18"/>
                <w:szCs w:val="18"/>
                <w:lang w:val="en-US"/>
              </w:rPr>
              <w:t>sign</w:t>
            </w:r>
            <w:proofErr w:type="gramEnd"/>
            <w:r w:rsidR="00A74B41">
              <w:rPr>
                <w:sz w:val="18"/>
                <w:szCs w:val="18"/>
                <w:lang w:val="en-US"/>
              </w:rPr>
              <w:t xml:space="preserve">. </w:t>
            </w:r>
            <w:r>
              <w:rPr>
                <w:sz w:val="18"/>
                <w:szCs w:val="18"/>
                <w:lang w:val="en-US"/>
              </w:rPr>
              <w:t xml:space="preserve">disconnections </w:t>
            </w:r>
            <w:r w:rsidR="000D326F" w:rsidRPr="000D326F">
              <w:rPr>
                <w:b w:val="0"/>
                <w:sz w:val="16"/>
                <w:szCs w:val="18"/>
                <w:lang w:val="en-US"/>
              </w:rPr>
              <w:t>(Anatomical Label, % of all disconnections)</w:t>
            </w:r>
          </w:p>
        </w:tc>
        <w:tc>
          <w:tcPr>
            <w:tcW w:w="2148" w:type="dxa"/>
            <w:tcBorders>
              <w:top w:val="nil"/>
              <w:bottom w:val="single" w:sz="12" w:space="0" w:color="000000"/>
            </w:tcBorders>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Borders>
              <w:top w:val="nil"/>
              <w:bottom w:val="single" w:sz="12" w:space="0" w:color="000000"/>
            </w:tcBorders>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Borders>
              <w:top w:val="nil"/>
              <w:bottom w:val="single" w:sz="12" w:space="0" w:color="000000"/>
            </w:tcBorders>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Borders>
              <w:top w:val="nil"/>
              <w:bottom w:val="single" w:sz="12" w:space="0" w:color="000000"/>
            </w:tcBorders>
            <w:shd w:val="clear" w:color="auto" w:fill="FFC000"/>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F0097B0" w14:textId="274CFCCA" w:rsidR="00A74B41" w:rsidRDefault="00A74B41" w:rsidP="004A4ACD">
      <w:pPr>
        <w:rPr>
          <w:lang w:val="en-US"/>
        </w:rPr>
      </w:pPr>
    </w:p>
    <w:p w14:paraId="4F8AAC1F" w14:textId="23BC608C" w:rsidR="00676102" w:rsidRPr="00676102" w:rsidRDefault="00512A5C" w:rsidP="004A4ACD">
      <w:r w:rsidRPr="00512A5C">
        <w:rPr>
          <w:sz w:val="18"/>
          <w:szCs w:val="18"/>
        </w:rPr>
        <w:t xml:space="preserve">Selected summary statistics resulting from the </w:t>
      </w:r>
      <w:proofErr w:type="spellStart"/>
      <w:r w:rsidRPr="00512A5C">
        <w:rPr>
          <w:sz w:val="18"/>
          <w:szCs w:val="18"/>
        </w:rPr>
        <w:t>parcel-wise</w:t>
      </w:r>
      <w:proofErr w:type="spellEnd"/>
      <w:r w:rsidRPr="00512A5C">
        <w:rPr>
          <w:sz w:val="18"/>
          <w:szCs w:val="18"/>
        </w:rPr>
        <w:t xml:space="preserve"> disconnection analysis at p = 0.05. Results are either given as number of significant disconnections, </w:t>
      </w:r>
      <w:r w:rsidR="008A5861">
        <w:rPr>
          <w:sz w:val="18"/>
          <w:szCs w:val="18"/>
        </w:rPr>
        <w:t xml:space="preserve">ratio </w:t>
      </w:r>
      <w:r w:rsidRPr="00512A5C">
        <w:rPr>
          <w:sz w:val="18"/>
          <w:szCs w:val="18"/>
        </w:rPr>
        <w:t xml:space="preserve">of </w:t>
      </w:r>
      <w:r w:rsidRPr="003D7287">
        <w:rPr>
          <w:sz w:val="18"/>
          <w:szCs w:val="18"/>
          <w:highlight w:val="yellow"/>
        </w:rPr>
        <w:t>interhemisphe</w:t>
      </w:r>
      <w:r w:rsidR="003D7287">
        <w:rPr>
          <w:sz w:val="18"/>
          <w:szCs w:val="18"/>
          <w:highlight w:val="yellow"/>
        </w:rPr>
        <w:t xml:space="preserve">ric disconnections </w:t>
      </w:r>
      <w:r w:rsidR="008A5861">
        <w:rPr>
          <w:sz w:val="18"/>
          <w:szCs w:val="18"/>
          <w:highlight w:val="yellow"/>
        </w:rPr>
        <w:t xml:space="preserve">to </w:t>
      </w:r>
      <w:proofErr w:type="spellStart"/>
      <w:r w:rsidR="003D7287">
        <w:rPr>
          <w:sz w:val="18"/>
          <w:szCs w:val="18"/>
          <w:highlight w:val="yellow"/>
        </w:rPr>
        <w:t>i</w:t>
      </w:r>
      <w:r w:rsidRPr="003D7287">
        <w:rPr>
          <w:sz w:val="18"/>
          <w:szCs w:val="18"/>
          <w:highlight w:val="yellow"/>
        </w:rPr>
        <w:t>ntrahemispheric</w:t>
      </w:r>
      <w:proofErr w:type="spellEnd"/>
      <w:r w:rsidRPr="003D7287">
        <w:rPr>
          <w:sz w:val="18"/>
          <w:szCs w:val="18"/>
          <w:highlight w:val="yellow"/>
        </w:rPr>
        <w:t xml:space="preserve"> disconnections</w:t>
      </w:r>
      <w:r w:rsidRPr="00512A5C">
        <w:rPr>
          <w:sz w:val="18"/>
          <w:szCs w:val="18"/>
        </w:rPr>
        <w:t xml:space="preserve"> or as anatomical label based on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17DDC1E2" w:rsidR="00BD13E8" w:rsidRPr="00241286" w:rsidRDefault="00151637" w:rsidP="006856BF">
      <w:pPr>
        <w:rPr>
          <w:highlight w:val="yellow"/>
        </w:rPr>
      </w:pPr>
      <w:r w:rsidRPr="00241286">
        <w:rPr>
          <w:highlight w:val="yellow"/>
        </w:rPr>
        <w:t xml:space="preserve">In women, the five disconnections that were most significantly associated with pathological behavioural scores were all right </w:t>
      </w:r>
      <w:proofErr w:type="spellStart"/>
      <w:r w:rsidRPr="00241286">
        <w:rPr>
          <w:highlight w:val="yellow"/>
        </w:rPr>
        <w:t>intrahemispheric</w:t>
      </w:r>
      <w:proofErr w:type="spellEnd"/>
      <w:r w:rsidRPr="00241286">
        <w:rPr>
          <w:highlight w:val="yellow"/>
        </w:rPr>
        <w:t xml:space="preserve"> disconnections involving the Thalamus, specifically the occipital and caudal temporal segments of the Thalamus. In contrast to this, the five most significant disconnections in men were all interhemispheric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39568634" w14:textId="6A8309DD" w:rsidR="006856BF" w:rsidRPr="006856BF" w:rsidRDefault="006856BF" w:rsidP="004A4ACD">
      <w:bookmarkStart w:id="36" w:name="table03"/>
    </w:p>
    <w:bookmarkEnd w:id="36"/>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w:t>
            </w:r>
            <w:proofErr w:type="gramStart"/>
            <w:r w:rsidRPr="00AA000D">
              <w:rPr>
                <w:sz w:val="16"/>
                <w:lang w:val="en-US"/>
              </w:rPr>
              <w:t>rostral</w:t>
            </w:r>
            <w:proofErr w:type="gramEnd"/>
            <w:r w:rsidRPr="00AA000D">
              <w:rPr>
                <w:sz w:val="16"/>
                <w:lang w:val="en-US"/>
              </w:rPr>
              <w:t xml:space="preserve">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5D244C">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5D244C">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 xml:space="preserve">(rostroventral area / </w:t>
            </w:r>
            <w:proofErr w:type="spellStart"/>
            <w:r w:rsidRPr="00AA000D">
              <w:rPr>
                <w:sz w:val="16"/>
                <w:lang w:val="en-US"/>
              </w:rPr>
              <w:t>PFop</w:t>
            </w:r>
            <w:proofErr w:type="spellEnd"/>
            <w:r w:rsidRPr="00AA000D">
              <w:rPr>
                <w:sz w:val="16"/>
                <w:lang w:val="en-US"/>
              </w:rPr>
              <w:t>)</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w:t>
            </w:r>
            <w:proofErr w:type="spellStart"/>
            <w:r w:rsidRPr="00AA000D">
              <w:rPr>
                <w:sz w:val="16"/>
                <w:lang w:val="en-US"/>
              </w:rPr>
              <w:t>PFm</w:t>
            </w:r>
            <w:proofErr w:type="spellEnd"/>
            <w:r w:rsidRPr="00AA000D">
              <w:rPr>
                <w:sz w:val="16"/>
                <w:lang w:val="en-US"/>
              </w:rPr>
              <w:t>)</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5D244C">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5D244C">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w:t>
            </w:r>
            <w:proofErr w:type="spellStart"/>
            <w:r w:rsidRPr="0023533A">
              <w:rPr>
                <w:sz w:val="16"/>
                <w:lang w:val="en-US"/>
              </w:rPr>
              <w:t>rostrodorsal</w:t>
            </w:r>
            <w:proofErr w:type="spellEnd"/>
            <w:r w:rsidRPr="0023533A">
              <w:rPr>
                <w:sz w:val="16"/>
                <w:lang w:val="en-US"/>
              </w:rPr>
              <w:t xml:space="preserve">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5D244C">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w:t>
            </w:r>
            <w:proofErr w:type="spellStart"/>
            <w:r w:rsidRPr="0023533A">
              <w:rPr>
                <w:sz w:val="16"/>
                <w:lang w:val="en-US"/>
              </w:rPr>
              <w:t>rostrodorsal</w:t>
            </w:r>
            <w:proofErr w:type="spellEnd"/>
            <w:r w:rsidRPr="0023533A">
              <w:rPr>
                <w:sz w:val="16"/>
                <w:lang w:val="en-US"/>
              </w:rPr>
              <w:t xml:space="preserve"> area 40 / </w:t>
            </w:r>
            <w:proofErr w:type="spellStart"/>
            <w:r w:rsidRPr="0023533A">
              <w:rPr>
                <w:sz w:val="16"/>
                <w:lang w:val="en-US"/>
              </w:rPr>
              <w:t>PFt</w:t>
            </w:r>
            <w:proofErr w:type="spellEnd"/>
            <w:r w:rsidRPr="0023533A">
              <w:rPr>
                <w:sz w:val="16"/>
                <w:lang w:val="en-US"/>
              </w:rPr>
              <w: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5D244C">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 xml:space="preserve">(rostroventral area 39 / </w:t>
            </w:r>
            <w:proofErr w:type="spellStart"/>
            <w:r w:rsidRPr="0023533A">
              <w:rPr>
                <w:sz w:val="16"/>
                <w:lang w:val="en-US"/>
              </w:rPr>
              <w:t>PGa</w:t>
            </w:r>
            <w:proofErr w:type="spellEnd"/>
            <w:r w:rsidRPr="0023533A">
              <w:rPr>
                <w:sz w:val="16"/>
                <w:lang w:val="en-US"/>
              </w:rPr>
              <w:t>)</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5D244C">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 xml:space="preserve">(caudal area 40 / </w:t>
            </w:r>
            <w:proofErr w:type="spellStart"/>
            <w:r w:rsidRPr="0023533A">
              <w:rPr>
                <w:sz w:val="16"/>
                <w:lang w:val="en-US"/>
              </w:rPr>
              <w:t>PFm</w:t>
            </w:r>
            <w:proofErr w:type="spellEnd"/>
            <w:r w:rsidRPr="0023533A">
              <w:rPr>
                <w:sz w:val="16"/>
                <w:lang w:val="en-US"/>
              </w:rPr>
              <w:t>)</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5D244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 xml:space="preserve">left </w:t>
            </w:r>
            <w:proofErr w:type="spellStart"/>
            <w:r>
              <w:rPr>
                <w:sz w:val="18"/>
                <w:lang w:val="en-US"/>
              </w:rPr>
              <w:t>pSTS</w:t>
            </w:r>
            <w:proofErr w:type="spellEnd"/>
            <w:r>
              <w:rPr>
                <w:sz w:val="18"/>
                <w:lang w:val="en-US"/>
              </w:rPr>
              <w:br/>
            </w:r>
            <w:r w:rsidRPr="0023533A">
              <w:rPr>
                <w:sz w:val="16"/>
                <w:lang w:val="en-US"/>
              </w:rPr>
              <w:t>(</w:t>
            </w:r>
            <w:proofErr w:type="spellStart"/>
            <w:r w:rsidRPr="0023533A">
              <w:rPr>
                <w:sz w:val="16"/>
                <w:lang w:val="en-US"/>
              </w:rPr>
              <w:t>caudoposterior</w:t>
            </w:r>
            <w:proofErr w:type="spellEnd"/>
            <w:r w:rsidRPr="0023533A">
              <w:rPr>
                <w:sz w:val="16"/>
                <w:lang w:val="en-US"/>
              </w:rPr>
              <w:t xml:space="preserve">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03ABB455" w14:textId="401E4897" w:rsidR="003955C1" w:rsidRDefault="003955C1" w:rsidP="004A4ACD">
      <w:pPr>
        <w:rPr>
          <w:lang w:val="en-US"/>
        </w:rPr>
      </w:pPr>
    </w:p>
    <w:p w14:paraId="37C266F7" w14:textId="5F1C0850" w:rsidR="00676102" w:rsidRPr="00282BD5" w:rsidRDefault="00282BD5" w:rsidP="00676102">
      <w:pPr>
        <w:rPr>
          <w:sz w:val="18"/>
          <w:szCs w:val="18"/>
          <w:lang w:val="en-US"/>
        </w:rPr>
      </w:pPr>
      <w:r w:rsidRPr="00282BD5">
        <w:rPr>
          <w:b/>
          <w:sz w:val="18"/>
          <w:szCs w:val="18"/>
        </w:rPr>
        <w:t>Table 3:</w:t>
      </w:r>
      <w:r w:rsidRPr="00282BD5">
        <w:rPr>
          <w:sz w:val="18"/>
          <w:szCs w:val="18"/>
        </w:rPr>
        <w:t xml:space="preserve"> Most significant Parcel-wise Disconnections</w:t>
      </w: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F5FEE64"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235BF2">
        <w:rPr>
          <w:bCs/>
          <w:lang w:val="en-US"/>
        </w:rPr>
        <w:t>)</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0ED4B068" w:rsidR="001F2122" w:rsidRDefault="00D91FE5">
      <w:pPr>
        <w:rPr>
          <w:bCs/>
          <w:lang w:val="en-US"/>
        </w:rPr>
      </w:pPr>
      <w:bookmarkStart w:id="37" w:name="table04"/>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bookmarkEnd w:id="37"/>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44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C44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tcBorders>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tcBorders>
              <w:top w:val="single" w:sz="12" w:space="0" w:color="auto"/>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4473A">
        <w:tc>
          <w:tcPr>
            <w:cnfStyle w:val="001000000000" w:firstRow="0" w:lastRow="0" w:firstColumn="1" w:lastColumn="0" w:oddVBand="0" w:evenVBand="0" w:oddHBand="0" w:evenHBand="0" w:firstRowFirstColumn="0" w:firstRowLastColumn="0" w:lastRowFirstColumn="0" w:lastRowLastColumn="0"/>
            <w:tcW w:w="1980" w:type="dxa"/>
            <w:tcBorders>
              <w:bottom w:val="single" w:sz="12" w:space="0" w:color="auto"/>
            </w:tcBorders>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tcBorders>
              <w:bottom w:val="single" w:sz="12" w:space="0" w:color="auto"/>
            </w:tcBorders>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Borders>
              <w:bottom w:val="single" w:sz="12" w:space="0" w:color="auto"/>
            </w:tcBorders>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Borders>
              <w:bottom w:val="single" w:sz="12" w:space="0" w:color="auto"/>
            </w:tcBorders>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Borders>
              <w:bottom w:val="single" w:sz="12" w:space="0" w:color="auto"/>
            </w:tcBorders>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384C1A1D" w:rsidR="00EA6FE6" w:rsidRDefault="00CE6A52">
      <w:pPr>
        <w:rPr>
          <w:b/>
          <w:bCs/>
          <w:lang w:val="en-US"/>
        </w:rPr>
      </w:pPr>
      <w:r w:rsidRPr="00A91C22">
        <w:rPr>
          <w:sz w:val="18"/>
          <w:szCs w:val="18"/>
          <w:lang w:val="en-US"/>
        </w:rPr>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64115D2" w14:textId="5EE0E936" w:rsidR="0049202A" w:rsidRPr="00BD7A35"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pathological behaviour in any of the </w:t>
      </w:r>
      <w:r>
        <w:rPr>
          <w:bCs/>
        </w:rPr>
        <w:t xml:space="preserve">patient (sub-)samples using the Spearman correlation approach outlined in </w:t>
      </w:r>
      <w:hyperlink w:anchor="_Lesion-induced_Increase_in" w:history="1">
        <w:r w:rsidRPr="000720EF">
          <w:rPr>
            <w:rStyle w:val="Hyperlink"/>
            <w:rFonts w:ascii="Ebrima" w:hAnsi="Ebrima"/>
            <w:bCs/>
          </w:rPr>
          <w:t>Section 3.4.</w:t>
        </w:r>
      </w:hyperlink>
      <w:r>
        <w:rPr>
          <w:bCs/>
        </w:rPr>
        <w:t xml:space="preserve"> </w:t>
      </w:r>
      <w:r w:rsidRPr="00BD7A35">
        <w:rPr>
          <w:bCs/>
          <w:highlight w:val="yellow"/>
        </w:rPr>
        <w:t xml:space="preserve">However, in </w:t>
      </w:r>
      <w:r w:rsidR="00A30B44" w:rsidRPr="00BD7A35">
        <w:rPr>
          <w:bCs/>
          <w:highlight w:val="yellow"/>
        </w:rPr>
        <w:t>a</w:t>
      </w:r>
      <w:r w:rsidRPr="00BD7A35">
        <w:rPr>
          <w:bCs/>
          <w:highlight w:val="yellow"/>
        </w:rPr>
        <w:t xml:space="preserve"> </w:t>
      </w:r>
      <w:r w:rsidR="00D91FE5" w:rsidRPr="00BD7A35">
        <w:rPr>
          <w:bCs/>
          <w:highlight w:val="yellow"/>
        </w:rPr>
        <w:t>Supplementary</w:t>
      </w:r>
      <w:r w:rsidRPr="00BD7A35">
        <w:rPr>
          <w:bCs/>
          <w:highlight w:val="yellow"/>
        </w:rPr>
        <w:t xml:space="preserve"> analysis using a Bayesian correlation approach described in </w:t>
      </w:r>
      <w:hyperlink w:anchor="_Appendix_C:_Supplementary_1" w:history="1">
        <w:r w:rsidR="00D91FE5" w:rsidRPr="00BD7A35">
          <w:rPr>
            <w:rStyle w:val="Hyperlink"/>
            <w:rFonts w:ascii="Ebrima" w:hAnsi="Ebrima"/>
            <w:bCs/>
            <w:highlight w:val="yellow"/>
          </w:rPr>
          <w:t>Appendix</w:t>
        </w:r>
        <w:r w:rsidRPr="00BD7A35">
          <w:rPr>
            <w:rStyle w:val="Hyperlink"/>
            <w:rFonts w:ascii="Ebrima" w:hAnsi="Ebrima"/>
            <w:bCs/>
            <w:highlight w:val="yellow"/>
          </w:rPr>
          <w:t xml:space="preserve"> C</w:t>
        </w:r>
      </w:hyperlink>
      <w:r w:rsidRPr="00BD7A35">
        <w:rPr>
          <w:bCs/>
          <w:highlight w:val="yellow"/>
        </w:rPr>
        <w:t>, we found</w:t>
      </w:r>
      <w:r w:rsidR="00A30B44" w:rsidRPr="00BD7A35">
        <w:rPr>
          <w:bCs/>
          <w:highlight w:val="yellow"/>
        </w:rPr>
        <w:t xml:space="preserve"> some significant indirect SSPL increases (see </w:t>
      </w:r>
      <w:hyperlink w:anchor="_Appendix_C:_Supplementary_1" w:history="1">
        <w:r w:rsidR="00D91FE5" w:rsidRPr="00BD7A35">
          <w:rPr>
            <w:rStyle w:val="Hyperlink"/>
            <w:rFonts w:ascii="Ebrima" w:hAnsi="Ebrima"/>
            <w:bCs/>
            <w:highlight w:val="yellow"/>
          </w:rPr>
          <w:t>Appendix</w:t>
        </w:r>
        <w:r w:rsidR="00A30B44" w:rsidRPr="00BD7A35">
          <w:rPr>
            <w:rStyle w:val="Hyperlink"/>
            <w:rFonts w:ascii="Ebrima" w:hAnsi="Ebrima"/>
            <w:bCs/>
            <w:highlight w:val="yellow"/>
          </w:rPr>
          <w:t xml:space="preserve"> C</w:t>
        </w:r>
      </w:hyperlink>
      <w:r w:rsidR="00A30B44" w:rsidRPr="00BD7A35">
        <w:rPr>
          <w:bCs/>
          <w:highlight w:val="yellow"/>
        </w:rPr>
        <w:t xml:space="preserve">, </w:t>
      </w:r>
      <w:hyperlink w:anchor="analysisS2" w:history="1">
        <w:r w:rsidR="00D91FE5" w:rsidRPr="00BD7A35">
          <w:rPr>
            <w:rStyle w:val="Hyperlink"/>
            <w:rFonts w:ascii="Ebrima" w:hAnsi="Ebrima"/>
            <w:bCs/>
            <w:highlight w:val="yellow"/>
          </w:rPr>
          <w:t>Supplementary</w:t>
        </w:r>
        <w:r w:rsidR="00C4473A" w:rsidRPr="00BD7A35">
          <w:rPr>
            <w:rStyle w:val="Hyperlink"/>
            <w:rFonts w:ascii="Ebrima" w:hAnsi="Ebrima"/>
            <w:bCs/>
            <w:highlight w:val="yellow"/>
          </w:rPr>
          <w:t xml:space="preserve"> A</w:t>
        </w:r>
        <w:r w:rsidR="00A30B44" w:rsidRPr="00BD7A35">
          <w:rPr>
            <w:rStyle w:val="Hyperlink"/>
            <w:rFonts w:ascii="Ebrima" w:hAnsi="Ebrima"/>
            <w:bCs/>
            <w:highlight w:val="yellow"/>
          </w:rPr>
          <w:t>nalysis 2</w:t>
        </w:r>
      </w:hyperlink>
      <w:r w:rsidR="00A30B44" w:rsidRPr="00BD7A35">
        <w:rPr>
          <w:bCs/>
          <w:highlight w:val="yellow"/>
        </w:rPr>
        <w:t>).</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726024AF" w:rsidR="003D7287" w:rsidRDefault="00000000"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r w:rsidR="003D7287">
        <w:rPr>
          <w:lang w:val="en-US"/>
        </w:rPr>
        <w:t>: P</w:t>
      </w:r>
      <w:r w:rsidR="00825A01">
        <w:rPr>
          <w:lang w:val="en-US"/>
        </w:rPr>
        <w:t>rediction accuracy was slightly higher for the model trained on lesion maps (48.5%) than for the one trained on disconnection maps (46.6%).</w:t>
      </w:r>
      <w:r w:rsidR="00FC497E">
        <w:rPr>
          <w:lang w:val="en-US"/>
        </w:rPr>
        <w:t xml:space="preserve"> </w:t>
      </w:r>
      <w:r w:rsidR="003D7287">
        <w:rPr>
          <w:lang w:val="en-US"/>
        </w:rPr>
        <w:t>For the four-class classification of sex-specific patient groups, the performance of the model trained on lesion maps was slightly below chance level (24.3%), whereas the disconnection-based model achieved a prediction accuracy of 32.5%.</w:t>
      </w:r>
    </w:p>
    <w:p w14:paraId="708F5617" w14:textId="351AAABD" w:rsidR="00B83D20" w:rsidRPr="00090387" w:rsidRDefault="00D91FE5" w:rsidP="00131067">
      <w:pPr>
        <w:rPr>
          <w:rFonts w:eastAsiaTheme="majorEastAsia"/>
          <w:sz w:val="28"/>
          <w:szCs w:val="28"/>
          <w:lang w:val="en-US"/>
        </w:rPr>
      </w:pPr>
      <w:bookmarkStart w:id="38" w:name="table05"/>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bookmarkEnd w:id="38"/>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382D4094" w:rsidR="00B83D20" w:rsidRPr="00B83D20" w:rsidRDefault="00B83D20" w:rsidP="00131067">
            <w:pPr>
              <w:rPr>
                <w:sz w:val="18"/>
                <w:lang w:val="en-US"/>
              </w:rPr>
            </w:pPr>
            <w:r w:rsidRPr="00B83D20">
              <w:rPr>
                <w:sz w:val="18"/>
                <w:lang w:val="en-US"/>
              </w:rPr>
              <w:t>Neglect vs Control</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2F43C3EE" w:rsidR="00B83D20" w:rsidRPr="00B83D20" w:rsidRDefault="00B83D20" w:rsidP="00131067">
            <w:pPr>
              <w:rPr>
                <w:sz w:val="18"/>
                <w:lang w:val="en-US"/>
              </w:rPr>
            </w:pPr>
            <w:proofErr w:type="spellStart"/>
            <w:r w:rsidRPr="00B83D20">
              <w:rPr>
                <w:sz w:val="18"/>
                <w:lang w:val="en-US"/>
              </w:rPr>
              <w:t>FNeg</w:t>
            </w:r>
            <w:proofErr w:type="spellEnd"/>
            <w:r w:rsidRPr="00B83D20">
              <w:rPr>
                <w:sz w:val="18"/>
                <w:lang w:val="en-US"/>
              </w:rPr>
              <w:t xml:space="preserve"> vs </w:t>
            </w:r>
            <w:proofErr w:type="spellStart"/>
            <w:r w:rsidRPr="00B83D20">
              <w:rPr>
                <w:sz w:val="18"/>
                <w:lang w:val="en-US"/>
              </w:rPr>
              <w:t>FCon</w:t>
            </w:r>
            <w:proofErr w:type="spellEnd"/>
            <w:r w:rsidRPr="00B83D20">
              <w:rPr>
                <w:sz w:val="18"/>
                <w:lang w:val="en-US"/>
              </w:rPr>
              <w:t xml:space="preserve"> vs </w:t>
            </w:r>
            <w:proofErr w:type="spellStart"/>
            <w:r w:rsidRPr="00B83D20">
              <w:rPr>
                <w:sz w:val="18"/>
                <w:lang w:val="en-US"/>
              </w:rPr>
              <w:t>MNeg</w:t>
            </w:r>
            <w:proofErr w:type="spellEnd"/>
            <w:r w:rsidRPr="00B83D20">
              <w:rPr>
                <w:sz w:val="18"/>
                <w:lang w:val="en-US"/>
              </w:rPr>
              <w:t xml:space="preserve"> vs </w:t>
            </w:r>
            <w:proofErr w:type="spellStart"/>
            <w:r w:rsidRPr="00B83D20">
              <w:rPr>
                <w:sz w:val="18"/>
                <w:lang w:val="en-US"/>
              </w:rPr>
              <w:t>MCon</w:t>
            </w:r>
            <w:proofErr w:type="spellEnd"/>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2FC75EF7"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Control) and sex-specific patient group (i.e., female neglect, female control, male neglect, male control).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39" w:name="_Toc112150482"/>
      <w:r w:rsidRPr="00EA784A">
        <w:rPr>
          <w:b w:val="0"/>
          <w:bCs w:val="0"/>
        </w:rPr>
        <w:t>Discussion</w:t>
      </w:r>
      <w:bookmarkEnd w:id="39"/>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 xml:space="preserve">Subtraction (= more power) shows women more lesions in thalamus, putamen, BG; men more spread out, e.g. in IFG, </w:t>
      </w:r>
      <w:proofErr w:type="spellStart"/>
      <w:r>
        <w:t>OrG</w:t>
      </w:r>
      <w:proofErr w:type="spellEnd"/>
      <w:r>
        <w:t xml:space="preserve">, STG &amp; </w:t>
      </w:r>
      <w:proofErr w:type="spellStart"/>
      <w:r>
        <w:t>MVOcC</w:t>
      </w:r>
      <w:proofErr w:type="spellEnd"/>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proofErr w:type="gramStart"/>
      <w:r>
        <w:t>Whole-brain</w:t>
      </w:r>
      <w:proofErr w:type="gramEnd"/>
      <w:r>
        <w:t xml:space="preserve"> disconnectivity</w:t>
      </w:r>
    </w:p>
    <w:p w14:paraId="61EDDE6B" w14:textId="7626C89F" w:rsidR="005B7F30" w:rsidRDefault="00C8062D" w:rsidP="00C8062D">
      <w:pPr>
        <w:pStyle w:val="Listenabsatz"/>
        <w:numPr>
          <w:ilvl w:val="0"/>
          <w:numId w:val="6"/>
        </w:numPr>
      </w:pPr>
      <w:r>
        <w:t xml:space="preserve">Women more </w:t>
      </w:r>
      <w:proofErr w:type="spellStart"/>
      <w:r>
        <w:t>intrahemispheric</w:t>
      </w:r>
      <w:proofErr w:type="spellEnd"/>
      <w:r>
        <w:t xml:space="preserve">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0" w:name="_Toc112150483"/>
      <w:r w:rsidRPr="00EA784A">
        <w:rPr>
          <w:b w:val="0"/>
          <w:bCs w:val="0"/>
        </w:rPr>
        <w:t>Conclusion</w:t>
      </w:r>
      <w:bookmarkEnd w:id="40"/>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1" w:name="_Toc112150484"/>
      <w:r w:rsidRPr="0089785B">
        <w:rPr>
          <w:b w:val="0"/>
          <w:bCs w:val="0"/>
        </w:rPr>
        <w:t>References</w:t>
      </w:r>
      <w:bookmarkEnd w:id="41"/>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2" w:name="allen2003"/>
      <w:r w:rsidRPr="005F2064">
        <w:rPr>
          <w:rFonts w:ascii="Ebrima" w:hAnsi="Ebrima" w:cs="Arial"/>
          <w:sz w:val="22"/>
          <w:szCs w:val="22"/>
          <w:lang w:val="de-DE"/>
        </w:rPr>
        <w:t xml:space="preserve">Allen, J. S., </w:t>
      </w:r>
      <w:proofErr w:type="spellStart"/>
      <w:r w:rsidRPr="005F2064">
        <w:rPr>
          <w:rFonts w:ascii="Ebrima" w:hAnsi="Ebrima" w:cs="Arial"/>
          <w:sz w:val="22"/>
          <w:szCs w:val="22"/>
          <w:lang w:val="de-DE"/>
        </w:rPr>
        <w:t>Damasio</w:t>
      </w:r>
      <w:proofErr w:type="spellEnd"/>
      <w:r w:rsidRPr="005F2064">
        <w:rPr>
          <w:rFonts w:ascii="Ebrima" w:hAnsi="Ebrima" w:cs="Arial"/>
          <w:sz w:val="22"/>
          <w:szCs w:val="22"/>
          <w:lang w:val="de-DE"/>
        </w:rPr>
        <w:t xml:space="preserve">, H., Grabowski, T. J., Bruss, J., &amp; Zhang, W. (2003). </w:t>
      </w:r>
      <w:r w:rsidRPr="005F2064">
        <w:rPr>
          <w:rFonts w:ascii="Ebrima" w:hAnsi="Ebrima" w:cs="Arial"/>
          <w:sz w:val="22"/>
          <w:szCs w:val="22"/>
          <w:lang w:val="en-US"/>
        </w:rPr>
        <w:t xml:space="preserve">Sexual dimorphism and asymmetries in the gray–white composition of the human cerebrum. </w:t>
      </w:r>
      <w:proofErr w:type="spellStart"/>
      <w:r w:rsidRPr="004D28F8">
        <w:rPr>
          <w:rFonts w:ascii="Ebrima" w:hAnsi="Ebrima" w:cs="Arial"/>
          <w:sz w:val="22"/>
          <w:szCs w:val="22"/>
          <w:lang w:val="de-DE"/>
        </w:rPr>
        <w:t>NeuroImage</w:t>
      </w:r>
      <w:proofErr w:type="spellEnd"/>
      <w:r w:rsidRPr="004D28F8">
        <w:rPr>
          <w:rFonts w:ascii="Ebrima" w:hAnsi="Ebrima" w:cs="Arial"/>
          <w:sz w:val="22"/>
          <w:szCs w:val="22"/>
          <w:lang w:val="de-DE"/>
        </w:rPr>
        <w:t xml:space="preserve">, 18(4), 880–894. </w:t>
      </w:r>
      <w:hyperlink r:id="rId35"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43" w:name="beckerkarnath2010"/>
      <w:bookmarkStart w:id="44" w:name="beschin1997"/>
      <w:bookmarkStart w:id="45" w:name="dehaan2015"/>
      <w:bookmarkStart w:id="46" w:name="gauthier1989"/>
      <w:bookmarkEnd w:id="42"/>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36"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F45257" w:rsidRDefault="00843B65" w:rsidP="002C44D8">
      <w:pPr>
        <w:pStyle w:val="StandardWeb"/>
        <w:spacing w:before="0" w:beforeAutospacing="0" w:after="120" w:afterAutospacing="0" w:line="276" w:lineRule="auto"/>
        <w:ind w:left="720" w:hanging="720"/>
        <w:rPr>
          <w:rFonts w:ascii="Ebrima" w:hAnsi="Ebrima" w:cs="Arial"/>
          <w:sz w:val="22"/>
          <w:szCs w:val="22"/>
          <w:lang w:val="en-US"/>
        </w:rPr>
      </w:pPr>
      <w:bookmarkStart w:id="47"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w:t>
      </w:r>
      <w:proofErr w:type="spellStart"/>
      <w:proofErr w:type="gramStart"/>
      <w:r w:rsidRPr="00843B65">
        <w:rPr>
          <w:rFonts w:ascii="Ebrima" w:hAnsi="Ebrima" w:cs="Arial"/>
          <w:sz w:val="22"/>
          <w:szCs w:val="22"/>
          <w:lang w:val="en-US"/>
        </w:rPr>
        <w:t>R.matlab</w:t>
      </w:r>
      <w:proofErr w:type="spellEnd"/>
      <w:proofErr w:type="gramEnd"/>
      <w:r w:rsidRPr="00843B65">
        <w:rPr>
          <w:rFonts w:ascii="Ebrima" w:hAnsi="Ebrima" w:cs="Arial"/>
          <w:sz w:val="22"/>
          <w:szCs w:val="22"/>
          <w:lang w:val="en-US"/>
        </w:rPr>
        <w:t>: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w:t>
      </w:r>
      <w:proofErr w:type="spellStart"/>
      <w:r w:rsidRPr="00843B65">
        <w:rPr>
          <w:rFonts w:ascii="Ebrima" w:hAnsi="Ebrima" w:cs="Arial"/>
          <w:sz w:val="22"/>
          <w:szCs w:val="22"/>
          <w:lang w:val="de-DE"/>
        </w:rPr>
        <w:t>package</w:t>
      </w:r>
      <w:proofErr w:type="spellEnd"/>
      <w:r w:rsidRPr="00843B65">
        <w:rPr>
          <w:rFonts w:ascii="Ebrima" w:hAnsi="Ebrima" w:cs="Arial"/>
          <w:sz w:val="22"/>
          <w:szCs w:val="22"/>
          <w:lang w:val="de-DE"/>
        </w:rPr>
        <w:t xml:space="preserve"> </w:t>
      </w:r>
      <w:proofErr w:type="spellStart"/>
      <w:r w:rsidRPr="00843B65">
        <w:rPr>
          <w:rFonts w:ascii="Ebrima" w:hAnsi="Ebrima" w:cs="Arial"/>
          <w:sz w:val="22"/>
          <w:szCs w:val="22"/>
          <w:lang w:val="de-DE"/>
        </w:rPr>
        <w:t>version</w:t>
      </w:r>
      <w:proofErr w:type="spellEnd"/>
      <w:r w:rsidRPr="00843B65">
        <w:rPr>
          <w:rFonts w:ascii="Ebrima" w:hAnsi="Ebrima" w:cs="Arial"/>
          <w:sz w:val="22"/>
          <w:szCs w:val="22"/>
          <w:lang w:val="de-DE"/>
        </w:rPr>
        <w:t xml:space="preserve"> 3.6.2. </w:t>
      </w:r>
      <w:hyperlink r:id="rId37" w:history="1">
        <w:r w:rsidRPr="00F45257">
          <w:rPr>
            <w:rStyle w:val="Hyperlink"/>
            <w:rFonts w:ascii="Ebrima" w:hAnsi="Ebrima" w:cs="Arial"/>
            <w:sz w:val="22"/>
            <w:szCs w:val="22"/>
            <w:lang w:val="en-US"/>
          </w:rPr>
          <w:t>https://CRAN.R-project.org/package=R.matlab</w:t>
        </w:r>
      </w:hyperlink>
      <w:r w:rsidRPr="00F45257">
        <w:rPr>
          <w:rFonts w:ascii="Ebrima" w:hAnsi="Ebrima" w:cs="Arial"/>
          <w:sz w:val="22"/>
          <w:szCs w:val="22"/>
          <w:lang w:val="en-US"/>
        </w:rPr>
        <w:t xml:space="preserve"> </w:t>
      </w:r>
    </w:p>
    <w:bookmarkEnd w:id="43"/>
    <w:bookmarkEnd w:id="47"/>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proofErr w:type="spellStart"/>
      <w:r w:rsidRPr="009F4AD7">
        <w:rPr>
          <w:rFonts w:ascii="Ebrima" w:hAnsi="Ebrima" w:cs="Arial"/>
          <w:sz w:val="22"/>
          <w:szCs w:val="22"/>
          <w:lang w:val="en-US"/>
        </w:rPr>
        <w:t>Beschin</w:t>
      </w:r>
      <w:proofErr w:type="spellEnd"/>
      <w:r w:rsidRPr="009F4AD7">
        <w:rPr>
          <w:rFonts w:ascii="Ebrima" w:hAnsi="Ebrima" w:cs="Arial"/>
          <w:sz w:val="22"/>
          <w:szCs w:val="22"/>
          <w:lang w:val="en-US"/>
        </w:rPr>
        <w:t xml:space="preserve">, N., </w:t>
      </w:r>
      <w:proofErr w:type="spellStart"/>
      <w:r w:rsidRPr="009F4AD7">
        <w:rPr>
          <w:rFonts w:ascii="Ebrima" w:hAnsi="Ebrima" w:cs="Arial"/>
          <w:sz w:val="22"/>
          <w:szCs w:val="22"/>
          <w:lang w:val="en-US"/>
        </w:rPr>
        <w:t>Cocchini</w:t>
      </w:r>
      <w:proofErr w:type="spellEnd"/>
      <w:r w:rsidRPr="009F4AD7">
        <w:rPr>
          <w:rFonts w:ascii="Ebrima" w:hAnsi="Ebrima" w:cs="Arial"/>
          <w:sz w:val="22"/>
          <w:szCs w:val="22"/>
          <w:lang w:val="en-US"/>
        </w:rPr>
        <w:t xml:space="preserve">, G., </w:t>
      </w:r>
      <w:proofErr w:type="spellStart"/>
      <w:r w:rsidRPr="009F4AD7">
        <w:rPr>
          <w:rFonts w:ascii="Ebrima" w:hAnsi="Ebrima" w:cs="Arial"/>
          <w:sz w:val="22"/>
          <w:szCs w:val="22"/>
          <w:lang w:val="en-US"/>
        </w:rPr>
        <w:t>della</w:t>
      </w:r>
      <w:proofErr w:type="spellEnd"/>
      <w:r w:rsidRPr="009F4AD7">
        <w:rPr>
          <w:rFonts w:ascii="Ebrima" w:hAnsi="Ebrima" w:cs="Arial"/>
          <w:sz w:val="22"/>
          <w:szCs w:val="22"/>
          <w:lang w:val="en-US"/>
        </w:rPr>
        <w:t xml:space="preserve"> Sala, S., &amp; </w:t>
      </w:r>
      <w:proofErr w:type="spellStart"/>
      <w:r w:rsidRPr="009F4AD7">
        <w:rPr>
          <w:rFonts w:ascii="Ebrima" w:hAnsi="Ebrima" w:cs="Arial"/>
          <w:sz w:val="22"/>
          <w:szCs w:val="22"/>
          <w:lang w:val="en-US"/>
        </w:rPr>
        <w:t>Logie</w:t>
      </w:r>
      <w:proofErr w:type="spellEnd"/>
      <w:r w:rsidRPr="009F4AD7">
        <w:rPr>
          <w:rFonts w:ascii="Ebrima" w:hAnsi="Ebrima" w:cs="Arial"/>
          <w:sz w:val="22"/>
          <w:szCs w:val="22"/>
          <w:lang w:val="en-US"/>
        </w:rPr>
        <w:t xml:space="preserve">, R. H. (1997). What the Eyes Perceive, The Brain Ignores: A Case of Pure Unilateral Representational Neglect. Cortex, 33(1), 3–26. </w:t>
      </w:r>
      <w:hyperlink r:id="rId38"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8" w:name="bisiachluzzatti1978"/>
      <w:proofErr w:type="spellStart"/>
      <w:r w:rsidRPr="009F4AD7">
        <w:rPr>
          <w:rFonts w:ascii="Ebrima" w:hAnsi="Ebrima" w:cs="Arial"/>
          <w:sz w:val="22"/>
          <w:szCs w:val="22"/>
          <w:lang w:val="en-US"/>
        </w:rPr>
        <w:t>Bisiach</w:t>
      </w:r>
      <w:proofErr w:type="spellEnd"/>
      <w:r w:rsidRPr="009F4AD7">
        <w:rPr>
          <w:rFonts w:ascii="Ebrima" w:hAnsi="Ebrima" w:cs="Arial"/>
          <w:sz w:val="22"/>
          <w:szCs w:val="22"/>
          <w:lang w:val="en-US"/>
        </w:rPr>
        <w:t xml:space="preserve">, E., &amp; </w:t>
      </w:r>
      <w:proofErr w:type="spellStart"/>
      <w:r w:rsidRPr="009F4AD7">
        <w:rPr>
          <w:rFonts w:ascii="Ebrima" w:hAnsi="Ebrima" w:cs="Arial"/>
          <w:sz w:val="22"/>
          <w:szCs w:val="22"/>
          <w:lang w:val="en-US"/>
        </w:rPr>
        <w:t>Luzzatti</w:t>
      </w:r>
      <w:proofErr w:type="spellEnd"/>
      <w:r w:rsidRPr="009F4AD7">
        <w:rPr>
          <w:rFonts w:ascii="Ebrima" w:hAnsi="Ebrima" w:cs="Arial"/>
          <w:sz w:val="22"/>
          <w:szCs w:val="22"/>
          <w:lang w:val="en-US"/>
        </w:rPr>
        <w:t xml:space="preserve">, C. (1978). Unilateral Neglect of Representational Space. Cortex, 14(1), 129–133. </w:t>
      </w:r>
      <w:hyperlink r:id="rId39"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boespflug2011"/>
      <w:proofErr w:type="spellStart"/>
      <w:r w:rsidRPr="00D33E86">
        <w:rPr>
          <w:rFonts w:ascii="Ebrima" w:hAnsi="Ebrima" w:cs="Arial"/>
          <w:sz w:val="22"/>
          <w:szCs w:val="22"/>
          <w:lang w:val="en-US"/>
        </w:rPr>
        <w:t>Boespflug</w:t>
      </w:r>
      <w:proofErr w:type="spellEnd"/>
      <w:r w:rsidRPr="00D33E86">
        <w:rPr>
          <w:rFonts w:ascii="Ebrima" w:hAnsi="Ebrima" w:cs="Arial"/>
          <w:sz w:val="22"/>
          <w:szCs w:val="22"/>
          <w:lang w:val="en-US"/>
        </w:rPr>
        <w:t xml:space="preserve">, E. L., Storrs, J. M., </w:t>
      </w:r>
      <w:proofErr w:type="spellStart"/>
      <w:r w:rsidRPr="00D33E86">
        <w:rPr>
          <w:rFonts w:ascii="Ebrima" w:hAnsi="Ebrima" w:cs="Arial"/>
          <w:sz w:val="22"/>
          <w:szCs w:val="22"/>
          <w:lang w:val="en-US"/>
        </w:rPr>
        <w:t>Allendorfer</w:t>
      </w:r>
      <w:proofErr w:type="spellEnd"/>
      <w:r w:rsidRPr="00D33E86">
        <w:rPr>
          <w:rFonts w:ascii="Ebrima" w:hAnsi="Ebrima" w:cs="Arial"/>
          <w:sz w:val="22"/>
          <w:szCs w:val="22"/>
          <w:lang w:val="en-US"/>
        </w:rPr>
        <w:t xml:space="preserve">, J. B., Lamy, M., </w:t>
      </w:r>
      <w:proofErr w:type="spellStart"/>
      <w:r w:rsidRPr="00D33E86">
        <w:rPr>
          <w:rFonts w:ascii="Ebrima" w:hAnsi="Ebrima" w:cs="Arial"/>
          <w:sz w:val="22"/>
          <w:szCs w:val="22"/>
          <w:lang w:val="en-US"/>
        </w:rPr>
        <w:t>Eliassen</w:t>
      </w:r>
      <w:proofErr w:type="spellEnd"/>
      <w:r w:rsidRPr="00D33E86">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Brain Imaging and Behavior, 8(3), 359–369. </w:t>
      </w:r>
      <w:hyperlink r:id="rId40"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bonkhoff2021"/>
      <w:bookmarkEnd w:id="49"/>
      <w:proofErr w:type="spellStart"/>
      <w:r w:rsidRPr="00A579A3">
        <w:rPr>
          <w:rFonts w:ascii="Ebrima" w:hAnsi="Ebrima" w:cs="Arial"/>
          <w:sz w:val="22"/>
          <w:szCs w:val="22"/>
          <w:lang w:val="en-US"/>
        </w:rPr>
        <w:t>Bonkhoff</w:t>
      </w:r>
      <w:proofErr w:type="spellEnd"/>
      <w:r w:rsidRPr="00A579A3">
        <w:rPr>
          <w:rFonts w:ascii="Ebrima" w:hAnsi="Ebrima" w:cs="Arial"/>
          <w:sz w:val="22"/>
          <w:szCs w:val="22"/>
          <w:lang w:val="en-US"/>
        </w:rPr>
        <w:t xml:space="preserve">, A. K., Schirmer, M. D., </w:t>
      </w:r>
      <w:proofErr w:type="spellStart"/>
      <w:r w:rsidRPr="00A579A3">
        <w:rPr>
          <w:rFonts w:ascii="Ebrima" w:hAnsi="Ebrima" w:cs="Arial"/>
          <w:sz w:val="22"/>
          <w:szCs w:val="22"/>
          <w:lang w:val="en-US"/>
        </w:rPr>
        <w:t>Bretzner</w:t>
      </w:r>
      <w:proofErr w:type="spellEnd"/>
      <w:r w:rsidRPr="00A579A3">
        <w:rPr>
          <w:rFonts w:ascii="Ebrima" w:hAnsi="Ebrima" w:cs="Arial"/>
          <w:sz w:val="22"/>
          <w:szCs w:val="22"/>
          <w:lang w:val="en-US"/>
        </w:rPr>
        <w:t xml:space="preserve">, M., Hong, S., </w:t>
      </w:r>
      <w:proofErr w:type="spellStart"/>
      <w:r w:rsidRPr="00A579A3">
        <w:rPr>
          <w:rFonts w:ascii="Ebrima" w:hAnsi="Ebrima" w:cs="Arial"/>
          <w:sz w:val="22"/>
          <w:szCs w:val="22"/>
          <w:lang w:val="en-US"/>
        </w:rPr>
        <w:t>Regenhardt</w:t>
      </w:r>
      <w:proofErr w:type="spellEnd"/>
      <w:r w:rsidRPr="00A579A3">
        <w:rPr>
          <w:rFonts w:ascii="Ebrima" w:hAnsi="Ebrima" w:cs="Arial"/>
          <w:sz w:val="22"/>
          <w:szCs w:val="22"/>
          <w:lang w:val="en-US"/>
        </w:rPr>
        <w:t xml:space="preserve">, R. W., </w:t>
      </w:r>
      <w:proofErr w:type="spellStart"/>
      <w:r w:rsidRPr="00A579A3">
        <w:rPr>
          <w:rFonts w:ascii="Ebrima" w:hAnsi="Ebrima" w:cs="Arial"/>
          <w:sz w:val="22"/>
          <w:szCs w:val="22"/>
          <w:lang w:val="en-US"/>
        </w:rPr>
        <w:t>Brudfors</w:t>
      </w:r>
      <w:proofErr w:type="spellEnd"/>
      <w:r w:rsidRPr="00A579A3">
        <w:rPr>
          <w:rFonts w:ascii="Ebrima" w:hAnsi="Ebrima" w:cs="Arial"/>
          <w:sz w:val="22"/>
          <w:szCs w:val="22"/>
          <w:lang w:val="en-US"/>
        </w:rPr>
        <w:t xml:space="preserve">, M., Donahue, K. L., </w:t>
      </w:r>
      <w:proofErr w:type="spellStart"/>
      <w:r w:rsidRPr="00A579A3">
        <w:rPr>
          <w:rFonts w:ascii="Ebrima" w:hAnsi="Ebrima" w:cs="Arial"/>
          <w:sz w:val="22"/>
          <w:szCs w:val="22"/>
          <w:lang w:val="en-US"/>
        </w:rPr>
        <w:t>Nardin</w:t>
      </w:r>
      <w:proofErr w:type="spellEnd"/>
      <w:r w:rsidRPr="00A579A3">
        <w:rPr>
          <w:rFonts w:ascii="Ebrima" w:hAnsi="Ebrima" w:cs="Arial"/>
          <w:sz w:val="22"/>
          <w:szCs w:val="22"/>
          <w:lang w:val="en-US"/>
        </w:rPr>
        <w:t xml:space="preserve">, M. J., Dalca, A. V., Giese, A. K., </w:t>
      </w:r>
      <w:proofErr w:type="spellStart"/>
      <w:r w:rsidRPr="00A579A3">
        <w:rPr>
          <w:rFonts w:ascii="Ebrima" w:hAnsi="Ebrima" w:cs="Arial"/>
          <w:sz w:val="22"/>
          <w:szCs w:val="22"/>
          <w:lang w:val="en-US"/>
        </w:rPr>
        <w:t>Etherton</w:t>
      </w:r>
      <w:proofErr w:type="spellEnd"/>
      <w:r w:rsidRPr="00A579A3">
        <w:rPr>
          <w:rFonts w:ascii="Ebrima" w:hAnsi="Ebrima" w:cs="Arial"/>
          <w:sz w:val="22"/>
          <w:szCs w:val="22"/>
          <w:lang w:val="en-US"/>
        </w:rPr>
        <w:t xml:space="preserve">, M. R., Hancock, B. L., Mocking, S. J. T., McIntosh, E. C., Attia, J., </w:t>
      </w:r>
      <w:proofErr w:type="spellStart"/>
      <w:r w:rsidRPr="00A579A3">
        <w:rPr>
          <w:rFonts w:ascii="Ebrima" w:hAnsi="Ebrima" w:cs="Arial"/>
          <w:sz w:val="22"/>
          <w:szCs w:val="22"/>
          <w:lang w:val="en-US"/>
        </w:rPr>
        <w:t>Benavente</w:t>
      </w:r>
      <w:proofErr w:type="spellEnd"/>
      <w:r w:rsidRPr="00A579A3">
        <w:rPr>
          <w:rFonts w:ascii="Ebrima" w:hAnsi="Ebrima" w:cs="Arial"/>
          <w:sz w:val="22"/>
          <w:szCs w:val="22"/>
          <w:lang w:val="en-US"/>
        </w:rPr>
        <w:t xml:space="preserve">, O. R., Bevan, S., Cole, J. W., </w:t>
      </w:r>
      <w:proofErr w:type="spellStart"/>
      <w:r w:rsidRPr="00A579A3">
        <w:rPr>
          <w:rFonts w:ascii="Ebrima" w:hAnsi="Ebrima" w:cs="Arial"/>
          <w:sz w:val="22"/>
          <w:szCs w:val="22"/>
          <w:lang w:val="en-US"/>
        </w:rPr>
        <w:t>Donatti</w:t>
      </w:r>
      <w:proofErr w:type="spellEnd"/>
      <w:r w:rsidRPr="00A579A3">
        <w:rPr>
          <w:rFonts w:ascii="Ebrima" w:hAnsi="Ebrima" w:cs="Arial"/>
          <w:sz w:val="22"/>
          <w:szCs w:val="22"/>
          <w:lang w:val="en-US"/>
        </w:rPr>
        <w:t xml:space="preserve">, A., . . . </w:t>
      </w:r>
      <w:proofErr w:type="spellStart"/>
      <w:r w:rsidRPr="00A579A3">
        <w:rPr>
          <w:rFonts w:ascii="Ebrima" w:hAnsi="Ebrima" w:cs="Arial"/>
          <w:sz w:val="22"/>
          <w:szCs w:val="22"/>
          <w:lang w:val="en-US"/>
        </w:rPr>
        <w:t>Rost</w:t>
      </w:r>
      <w:proofErr w:type="spellEnd"/>
      <w:r w:rsidRPr="00A579A3">
        <w:rPr>
          <w:rFonts w:ascii="Ebrima" w:hAnsi="Ebrima" w:cs="Arial"/>
          <w:sz w:val="22"/>
          <w:szCs w:val="22"/>
          <w:lang w:val="en-US"/>
        </w:rPr>
        <w:t xml:space="preserve">, N. S. (2021). Outcome after acute ischemic stroke is linked to sex-specific lesion patterns. Nature Communications, 12(1). </w:t>
      </w:r>
      <w:hyperlink r:id="rId41"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2"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broverman1972"/>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I. K., Vogel, S. R., </w:t>
      </w:r>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D. M., Clarkson, F. E., &amp; </w:t>
      </w:r>
      <w:proofErr w:type="spellStart"/>
      <w:r w:rsidRPr="00CB3890">
        <w:rPr>
          <w:rFonts w:ascii="Ebrima" w:hAnsi="Ebrima" w:cs="Arial"/>
          <w:sz w:val="22"/>
          <w:szCs w:val="22"/>
          <w:lang w:val="en-US"/>
        </w:rPr>
        <w:t>Rosenkrantz</w:t>
      </w:r>
      <w:proofErr w:type="spellEnd"/>
      <w:r w:rsidRPr="00CB3890">
        <w:rPr>
          <w:rFonts w:ascii="Ebrima" w:hAnsi="Ebrima" w:cs="Arial"/>
          <w:sz w:val="22"/>
          <w:szCs w:val="22"/>
          <w:lang w:val="en-US"/>
        </w:rPr>
        <w:t xml:space="preserve">, P. S. (1972). Sex-Role Stereotypes: A Current Appraisal. Journal of Social Issues, 28(2), 59–78. </w:t>
      </w:r>
      <w:hyperlink r:id="rId43"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bushnell2018"/>
      <w:bookmarkEnd w:id="52"/>
      <w:r w:rsidRPr="00D23577">
        <w:rPr>
          <w:rFonts w:ascii="Ebrima" w:hAnsi="Ebrima" w:cs="Arial"/>
          <w:sz w:val="22"/>
          <w:szCs w:val="22"/>
          <w:lang w:val="en-US"/>
        </w:rPr>
        <w:t xml:space="preserve">Bushnell, C. D., Chaturvedi, S., Gage, K. R., </w:t>
      </w:r>
      <w:proofErr w:type="spellStart"/>
      <w:r w:rsidRPr="00D23577">
        <w:rPr>
          <w:rFonts w:ascii="Ebrima" w:hAnsi="Ebrima" w:cs="Arial"/>
          <w:sz w:val="22"/>
          <w:szCs w:val="22"/>
          <w:lang w:val="en-US"/>
        </w:rPr>
        <w:t>Herson</w:t>
      </w:r>
      <w:proofErr w:type="spellEnd"/>
      <w:r w:rsidRPr="00D23577">
        <w:rPr>
          <w:rFonts w:ascii="Ebrima" w:hAnsi="Ebrima" w:cs="Arial"/>
          <w:sz w:val="22"/>
          <w:szCs w:val="22"/>
          <w:lang w:val="en-US"/>
        </w:rPr>
        <w:t xml:space="preserve">, P. S., </w:t>
      </w:r>
      <w:proofErr w:type="spellStart"/>
      <w:r w:rsidRPr="00D23577">
        <w:rPr>
          <w:rFonts w:ascii="Ebrima" w:hAnsi="Ebrima" w:cs="Arial"/>
          <w:sz w:val="22"/>
          <w:szCs w:val="22"/>
          <w:lang w:val="en-US"/>
        </w:rPr>
        <w:t>Hurn</w:t>
      </w:r>
      <w:proofErr w:type="spellEnd"/>
      <w:r w:rsidRPr="00D23577">
        <w:rPr>
          <w:rFonts w:ascii="Ebrima" w:hAnsi="Ebrima" w:cs="Arial"/>
          <w:sz w:val="22"/>
          <w:szCs w:val="22"/>
          <w:lang w:val="en-US"/>
        </w:rPr>
        <w:t xml:space="preserve">, P. D., Jiménez, M. C., </w:t>
      </w:r>
      <w:proofErr w:type="spellStart"/>
      <w:r w:rsidRPr="00D23577">
        <w:rPr>
          <w:rFonts w:ascii="Ebrima" w:hAnsi="Ebrima" w:cs="Arial"/>
          <w:sz w:val="22"/>
          <w:szCs w:val="22"/>
          <w:lang w:val="en-US"/>
        </w:rPr>
        <w:t>Kittner</w:t>
      </w:r>
      <w:proofErr w:type="spellEnd"/>
      <w:r w:rsidRPr="00D23577">
        <w:rPr>
          <w:rFonts w:ascii="Ebrima" w:hAnsi="Ebrima" w:cs="Arial"/>
          <w:sz w:val="22"/>
          <w:szCs w:val="22"/>
          <w:lang w:val="en-US"/>
        </w:rPr>
        <w:t xml:space="preserve">, S. J., Madsen, T. E., McCullough, L. D., McDermott, M., Reeves, M. J. &amp; </w:t>
      </w:r>
      <w:proofErr w:type="spellStart"/>
      <w:r w:rsidRPr="00D23577">
        <w:rPr>
          <w:rFonts w:ascii="Ebrima" w:hAnsi="Ebrima" w:cs="Arial"/>
          <w:sz w:val="22"/>
          <w:szCs w:val="22"/>
          <w:lang w:val="en-US"/>
        </w:rPr>
        <w:t>Rundek</w:t>
      </w:r>
      <w:proofErr w:type="spellEnd"/>
      <w:r w:rsidRPr="00D23577">
        <w:rPr>
          <w:rFonts w:ascii="Ebrima" w:hAnsi="Ebrima" w:cs="Arial"/>
          <w:sz w:val="22"/>
          <w:szCs w:val="22"/>
          <w:lang w:val="en-US"/>
        </w:rPr>
        <w:t xml:space="preserve">, T. (2018). Sex differences in stroke: Challenges and opportunities. Journal of Cerebral Blood Flow &amp; Metabolism, 38(12), 2179–2191. </w:t>
      </w:r>
      <w:hyperlink r:id="rId44"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54" w:name="buxbaum2004"/>
      <w:bookmarkEnd w:id="51"/>
      <w:bookmarkEnd w:id="53"/>
      <w:r w:rsidRPr="00576C77">
        <w:rPr>
          <w:rFonts w:ascii="Ebrima" w:hAnsi="Ebrima" w:cs="Arial"/>
          <w:sz w:val="22"/>
          <w:szCs w:val="22"/>
          <w:lang w:val="en-US"/>
        </w:rPr>
        <w:t xml:space="preserve">Buxbaum, L., Ferraro, M., </w:t>
      </w:r>
      <w:proofErr w:type="spellStart"/>
      <w:r w:rsidRPr="00576C77">
        <w:rPr>
          <w:rFonts w:ascii="Ebrima" w:hAnsi="Ebrima" w:cs="Arial"/>
          <w:sz w:val="22"/>
          <w:szCs w:val="22"/>
          <w:lang w:val="en-US"/>
        </w:rPr>
        <w:t>Veramonti</w:t>
      </w:r>
      <w:proofErr w:type="spellEnd"/>
      <w:r w:rsidRPr="00576C77">
        <w:rPr>
          <w:rFonts w:ascii="Ebrima" w:hAnsi="Ebrima" w:cs="Arial"/>
          <w:sz w:val="22"/>
          <w:szCs w:val="22"/>
          <w:lang w:val="en-US"/>
        </w:rPr>
        <w:t xml:space="preserve">, T., </w:t>
      </w:r>
      <w:proofErr w:type="spellStart"/>
      <w:r w:rsidRPr="00576C77">
        <w:rPr>
          <w:rFonts w:ascii="Ebrima" w:hAnsi="Ebrima" w:cs="Arial"/>
          <w:sz w:val="22"/>
          <w:szCs w:val="22"/>
          <w:lang w:val="en-US"/>
        </w:rPr>
        <w:t>Farne</w:t>
      </w:r>
      <w:proofErr w:type="spellEnd"/>
      <w:r w:rsidRPr="00576C77">
        <w:rPr>
          <w:rFonts w:ascii="Ebrima" w:hAnsi="Ebrima" w:cs="Arial"/>
          <w:sz w:val="22"/>
          <w:szCs w:val="22"/>
          <w:lang w:val="en-US"/>
        </w:rPr>
        <w:t xml:space="preserve">, A., Whyte, J., </w:t>
      </w:r>
      <w:proofErr w:type="spellStart"/>
      <w:r w:rsidRPr="00576C77">
        <w:rPr>
          <w:rFonts w:ascii="Ebrima" w:hAnsi="Ebrima" w:cs="Arial"/>
          <w:sz w:val="22"/>
          <w:szCs w:val="22"/>
          <w:lang w:val="en-US"/>
        </w:rPr>
        <w:t>Ladavas</w:t>
      </w:r>
      <w:proofErr w:type="spellEnd"/>
      <w:r w:rsidRPr="00576C77">
        <w:rPr>
          <w:rFonts w:ascii="Ebrima" w:hAnsi="Ebrima" w:cs="Arial"/>
          <w:sz w:val="22"/>
          <w:szCs w:val="22"/>
          <w:lang w:val="en-US"/>
        </w:rPr>
        <w:t xml:space="preserve">, E., </w:t>
      </w:r>
      <w:proofErr w:type="spellStart"/>
      <w:r w:rsidRPr="00576C77">
        <w:rPr>
          <w:rFonts w:ascii="Ebrima" w:hAnsi="Ebrima" w:cs="Arial"/>
          <w:sz w:val="22"/>
          <w:szCs w:val="22"/>
          <w:lang w:val="en-US"/>
        </w:rPr>
        <w:t>Frassinetti</w:t>
      </w:r>
      <w:proofErr w:type="spellEnd"/>
      <w:r w:rsidRPr="00576C77">
        <w:rPr>
          <w:rFonts w:ascii="Ebrima" w:hAnsi="Ebrima" w:cs="Arial"/>
          <w:sz w:val="22"/>
          <w:szCs w:val="22"/>
          <w:lang w:val="en-US"/>
        </w:rPr>
        <w:t xml:space="preserve">, F., &amp; </w:t>
      </w:r>
      <w:proofErr w:type="spellStart"/>
      <w:r w:rsidRPr="00576C77">
        <w:rPr>
          <w:rFonts w:ascii="Ebrima" w:hAnsi="Ebrima" w:cs="Arial"/>
          <w:sz w:val="22"/>
          <w:szCs w:val="22"/>
          <w:lang w:val="en-US"/>
        </w:rPr>
        <w:t>Coslett</w:t>
      </w:r>
      <w:proofErr w:type="spellEnd"/>
      <w:r w:rsidRPr="00576C77">
        <w:rPr>
          <w:rFonts w:ascii="Ebrima" w:hAnsi="Ebrima" w:cs="Arial"/>
          <w:sz w:val="22"/>
          <w:szCs w:val="22"/>
          <w:lang w:val="en-US"/>
        </w:rPr>
        <w:t xml:space="preserve">, H. (2004). </w:t>
      </w:r>
      <w:proofErr w:type="spellStart"/>
      <w:r w:rsidRPr="00576C77">
        <w:rPr>
          <w:rFonts w:ascii="Ebrima" w:hAnsi="Ebrima" w:cs="Arial"/>
          <w:sz w:val="22"/>
          <w:szCs w:val="22"/>
          <w:lang w:val="en-US"/>
        </w:rPr>
        <w:t>Hemispatial</w:t>
      </w:r>
      <w:proofErr w:type="spellEnd"/>
      <w:r w:rsidRPr="00576C77">
        <w:rPr>
          <w:rFonts w:ascii="Ebrima" w:hAnsi="Ebrima" w:cs="Arial"/>
          <w:sz w:val="22"/>
          <w:szCs w:val="22"/>
          <w:lang w:val="en-US"/>
        </w:rPr>
        <w:t xml:space="preserve"> neglect: Subtypes, neuroanatomy, and disability. Neurology, 62(5), 749–756. </w:t>
      </w:r>
      <w:hyperlink r:id="rId45"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55"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56" w:name="catanithiebautdeschotten2008"/>
      <w:proofErr w:type="spellStart"/>
      <w:r w:rsidRPr="009D4510">
        <w:rPr>
          <w:rFonts w:ascii="Ebrima" w:hAnsi="Ebrima" w:cs="Arial"/>
          <w:sz w:val="22"/>
          <w:szCs w:val="22"/>
          <w:lang w:val="de-DE"/>
        </w:rPr>
        <w:t>Catani</w:t>
      </w:r>
      <w:proofErr w:type="spellEnd"/>
      <w:r w:rsidRPr="009D4510">
        <w:rPr>
          <w:rFonts w:ascii="Ebrima" w:hAnsi="Ebrima" w:cs="Arial"/>
          <w:sz w:val="22"/>
          <w:szCs w:val="22"/>
          <w:lang w:val="de-DE"/>
        </w:rPr>
        <w:t xml:space="preserve">, M. &amp; </w:t>
      </w:r>
      <w:proofErr w:type="spellStart"/>
      <w:r w:rsidRPr="009D4510">
        <w:rPr>
          <w:rFonts w:ascii="Ebrima" w:hAnsi="Ebrima" w:cs="Arial"/>
          <w:sz w:val="22"/>
          <w:szCs w:val="22"/>
          <w:lang w:val="de-DE"/>
        </w:rPr>
        <w:t>Thiebaut</w:t>
      </w:r>
      <w:proofErr w:type="spellEnd"/>
      <w:r w:rsidRPr="009D4510">
        <w:rPr>
          <w:rFonts w:ascii="Ebrima" w:hAnsi="Ebrima" w:cs="Arial"/>
          <w:sz w:val="22"/>
          <w:szCs w:val="22"/>
          <w:lang w:val="de-DE"/>
        </w:rPr>
        <w:t xml:space="preserve">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46"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56"/>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47"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7" w:name="clas2012"/>
      <w:bookmarkEnd w:id="55"/>
      <w:proofErr w:type="spellStart"/>
      <w:r w:rsidRPr="00907C33">
        <w:rPr>
          <w:rFonts w:ascii="Ebrima" w:hAnsi="Ebrima" w:cs="Arial"/>
          <w:sz w:val="22"/>
          <w:szCs w:val="22"/>
          <w:lang w:val="en-US"/>
        </w:rPr>
        <w:t>Clas</w:t>
      </w:r>
      <w:proofErr w:type="spellEnd"/>
      <w:r w:rsidRPr="00907C33">
        <w:rPr>
          <w:rFonts w:ascii="Ebrima" w:hAnsi="Ebrima" w:cs="Arial"/>
          <w:sz w:val="22"/>
          <w:szCs w:val="22"/>
          <w:lang w:val="en-US"/>
        </w:rPr>
        <w:t xml:space="preserve">, P., </w:t>
      </w:r>
      <w:proofErr w:type="spellStart"/>
      <w:r w:rsidRPr="00907C33">
        <w:rPr>
          <w:rFonts w:ascii="Ebrima" w:hAnsi="Ebrima" w:cs="Arial"/>
          <w:sz w:val="22"/>
          <w:szCs w:val="22"/>
          <w:lang w:val="en-US"/>
        </w:rPr>
        <w:t>Groeschel</w:t>
      </w:r>
      <w:proofErr w:type="spellEnd"/>
      <w:r w:rsidRPr="00907C33">
        <w:rPr>
          <w:rFonts w:ascii="Ebrima" w:hAnsi="Ebrima" w:cs="Arial"/>
          <w:sz w:val="22"/>
          <w:szCs w:val="22"/>
          <w:lang w:val="en-US"/>
        </w:rPr>
        <w:t xml:space="preserve">, S. &amp; Wilke, M. (2012). A Semi-Automatic Algorithm for Determining the Demyelination Load in Metachromatic Leukodystrophy. Academic Radiology, 19(1), 26–34. </w:t>
      </w:r>
      <w:hyperlink r:id="rId48"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1539CF45"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8" w:name="corbetta"/>
      <w:bookmarkEnd w:id="57"/>
      <w:proofErr w:type="spellStart"/>
      <w:r w:rsidRPr="00832BF8">
        <w:rPr>
          <w:rFonts w:ascii="Ebrima" w:hAnsi="Ebrima" w:cs="Arial"/>
          <w:sz w:val="22"/>
          <w:szCs w:val="22"/>
          <w:lang w:val="en-US"/>
        </w:rPr>
        <w:t>Corbetta</w:t>
      </w:r>
      <w:proofErr w:type="spellEnd"/>
      <w:r w:rsidRPr="00832BF8">
        <w:rPr>
          <w:rFonts w:ascii="Ebrima" w:hAnsi="Ebrima" w:cs="Arial"/>
          <w:sz w:val="22"/>
          <w:szCs w:val="22"/>
          <w:lang w:val="en-US"/>
        </w:rPr>
        <w:t xml:space="preserve">, M. (2014). </w:t>
      </w:r>
      <w:proofErr w:type="spellStart"/>
      <w:r w:rsidRPr="00832BF8">
        <w:rPr>
          <w:rFonts w:ascii="Ebrima" w:hAnsi="Ebrima" w:cs="Arial"/>
          <w:sz w:val="22"/>
          <w:szCs w:val="22"/>
          <w:lang w:val="en-US"/>
        </w:rPr>
        <w:t>Hemispatial</w:t>
      </w:r>
      <w:proofErr w:type="spellEnd"/>
      <w:r w:rsidRPr="00832BF8">
        <w:rPr>
          <w:rFonts w:ascii="Ebrima" w:hAnsi="Ebrima" w:cs="Arial"/>
          <w:sz w:val="22"/>
          <w:szCs w:val="22"/>
          <w:lang w:val="en-US"/>
        </w:rPr>
        <w:t xml:space="preserve"> Neglect: Clinic, Pathogenesis, and Treatment. Seminars in Neurology, 34(05), 514–523. </w:t>
      </w:r>
      <w:hyperlink r:id="rId49"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p w14:paraId="65D142B6" w14:textId="4C4232D9" w:rsidR="00F57E29" w:rsidRDefault="00F57E29"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9" w:name="cornel2014"/>
      <w:r>
        <w:rPr>
          <w:rFonts w:ascii="Ebrima" w:hAnsi="Ebrima" w:cs="Arial"/>
          <w:sz w:val="22"/>
          <w:szCs w:val="22"/>
          <w:lang w:val="en-US"/>
        </w:rPr>
        <w:t>Cornel, T. (2014</w:t>
      </w:r>
      <w:r w:rsidRPr="00F57E29">
        <w:rPr>
          <w:rFonts w:ascii="Ebrima" w:hAnsi="Ebrima" w:cs="Arial"/>
          <w:sz w:val="22"/>
          <w:szCs w:val="22"/>
          <w:lang w:val="en-US"/>
        </w:rPr>
        <w:t xml:space="preserve">). Matters of Sex and Gender in F. J. Gall’s Organology: A Primary Approach. Journal of the History of the Neurosciences, 23(4), 377–394. </w:t>
      </w:r>
      <w:hyperlink r:id="rId50" w:history="1">
        <w:r w:rsidRPr="0013432C">
          <w:rPr>
            <w:rStyle w:val="Hyperlink"/>
            <w:rFonts w:ascii="Ebrima" w:hAnsi="Ebrima" w:cs="Arial"/>
            <w:sz w:val="22"/>
            <w:szCs w:val="22"/>
            <w:lang w:val="en-US"/>
          </w:rPr>
          <w:t>https://doi.org/10.1080/0964704x.2014.885097</w:t>
        </w:r>
      </w:hyperlink>
      <w:r>
        <w:rPr>
          <w:rFonts w:ascii="Ebrima" w:hAnsi="Ebrima" w:cs="Arial"/>
          <w:sz w:val="22"/>
          <w:szCs w:val="22"/>
          <w:lang w:val="en-US"/>
        </w:rPr>
        <w:t xml:space="preserve"> </w:t>
      </w:r>
    </w:p>
    <w:bookmarkEnd w:id="44"/>
    <w:bookmarkEnd w:id="48"/>
    <w:bookmarkEnd w:id="50"/>
    <w:bookmarkEnd w:id="54"/>
    <w:bookmarkEnd w:id="58"/>
    <w:bookmarkEnd w:id="59"/>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w:t>
      </w:r>
      <w:proofErr w:type="spellStart"/>
      <w:r w:rsidRPr="00610D0A">
        <w:rPr>
          <w:rFonts w:ascii="Ebrima" w:hAnsi="Ebrima" w:cs="Arial"/>
          <w:sz w:val="22"/>
          <w:szCs w:val="22"/>
          <w:lang w:val="en-US"/>
        </w:rPr>
        <w:t>Haan</w:t>
      </w:r>
      <w:proofErr w:type="spellEnd"/>
      <w:r w:rsidRPr="00610D0A">
        <w:rPr>
          <w:rFonts w:ascii="Ebrima" w:hAnsi="Ebrima" w:cs="Arial"/>
          <w:sz w:val="22"/>
          <w:szCs w:val="22"/>
          <w:lang w:val="en-US"/>
        </w:rPr>
        <w:t xml:space="preserve">, B., </w:t>
      </w:r>
      <w:proofErr w:type="spellStart"/>
      <w:r w:rsidRPr="00610D0A">
        <w:rPr>
          <w:rFonts w:ascii="Ebrima" w:hAnsi="Ebrima" w:cs="Arial"/>
          <w:sz w:val="22"/>
          <w:szCs w:val="22"/>
          <w:lang w:val="en-US"/>
        </w:rPr>
        <w:t>Clas</w:t>
      </w:r>
      <w:proofErr w:type="spellEnd"/>
      <w:r w:rsidRPr="00610D0A">
        <w:rPr>
          <w:rFonts w:ascii="Ebrima" w:hAnsi="Ebrima" w:cs="Arial"/>
          <w:sz w:val="22"/>
          <w:szCs w:val="22"/>
          <w:lang w:val="en-US"/>
        </w:rPr>
        <w:t xml:space="preserve">, P., </w:t>
      </w:r>
      <w:proofErr w:type="spellStart"/>
      <w:r w:rsidRPr="00610D0A">
        <w:rPr>
          <w:rFonts w:ascii="Ebrima" w:hAnsi="Ebrima" w:cs="Arial"/>
          <w:sz w:val="22"/>
          <w:szCs w:val="22"/>
          <w:lang w:val="en-US"/>
        </w:rPr>
        <w:t>Juenger</w:t>
      </w:r>
      <w:proofErr w:type="spellEnd"/>
      <w:r w:rsidRPr="00610D0A">
        <w:rPr>
          <w:rFonts w:ascii="Ebrima" w:hAnsi="Ebrima" w:cs="Arial"/>
          <w:sz w:val="22"/>
          <w:szCs w:val="22"/>
          <w:lang w:val="en-US"/>
        </w:rPr>
        <w:t xml:space="preserve">, H., Wilke, M., &amp; Karnath, H. O. (2015). Fast semi-automated lesion demarcation in stroke. </w:t>
      </w:r>
      <w:proofErr w:type="spellStart"/>
      <w:r w:rsidRPr="00DC3681">
        <w:rPr>
          <w:rFonts w:ascii="Ebrima" w:hAnsi="Ebrima" w:cs="Arial"/>
          <w:sz w:val="22"/>
          <w:szCs w:val="22"/>
          <w:lang w:val="en-US"/>
        </w:rPr>
        <w:t>NeuroImage</w:t>
      </w:r>
      <w:proofErr w:type="spellEnd"/>
      <w:r w:rsidRPr="00DC3681">
        <w:rPr>
          <w:rFonts w:ascii="Ebrima" w:hAnsi="Ebrima" w:cs="Arial"/>
          <w:sz w:val="22"/>
          <w:szCs w:val="22"/>
          <w:lang w:val="en-US"/>
        </w:rPr>
        <w:t xml:space="preserve">: Clinical, 9, 69–74. </w:t>
      </w:r>
      <w:hyperlink r:id="rId51"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0" w:name="dehaankarnath2018"/>
      <w:bookmarkEnd w:id="45"/>
      <w:r w:rsidRPr="00035C14">
        <w:rPr>
          <w:rFonts w:ascii="Ebrima" w:hAnsi="Ebrima" w:cs="Arial"/>
          <w:sz w:val="22"/>
          <w:szCs w:val="22"/>
          <w:lang w:val="en-US"/>
        </w:rPr>
        <w:t xml:space="preserve">de </w:t>
      </w:r>
      <w:proofErr w:type="spellStart"/>
      <w:r w:rsidRPr="00035C14">
        <w:rPr>
          <w:rFonts w:ascii="Ebrima" w:hAnsi="Ebrima" w:cs="Arial"/>
          <w:sz w:val="22"/>
          <w:szCs w:val="22"/>
          <w:lang w:val="en-US"/>
        </w:rPr>
        <w:t>Haan</w:t>
      </w:r>
      <w:proofErr w:type="spellEnd"/>
      <w:r w:rsidRPr="00035C14">
        <w:rPr>
          <w:rFonts w:ascii="Ebrima" w:hAnsi="Ebrima" w:cs="Arial"/>
          <w:sz w:val="22"/>
          <w:szCs w:val="22"/>
          <w:lang w:val="en-US"/>
        </w:rPr>
        <w:t xml:space="preserve">, B., &amp; Karnath, H. O. (2018). </w:t>
      </w:r>
      <w:r w:rsidRPr="00610D0A">
        <w:rPr>
          <w:rFonts w:ascii="Ebrima" w:hAnsi="Ebrima" w:cs="Arial"/>
          <w:sz w:val="22"/>
          <w:szCs w:val="22"/>
          <w:lang w:val="en-US"/>
        </w:rPr>
        <w:t>A hitchhiker’s guide to lesion-</w:t>
      </w:r>
      <w:proofErr w:type="spellStart"/>
      <w:r w:rsidRPr="00610D0A">
        <w:rPr>
          <w:rFonts w:ascii="Ebrima" w:hAnsi="Ebrima" w:cs="Arial"/>
          <w:sz w:val="22"/>
          <w:szCs w:val="22"/>
          <w:lang w:val="en-US"/>
        </w:rPr>
        <w:t>behaviour</w:t>
      </w:r>
      <w:proofErr w:type="spellEnd"/>
      <w:r w:rsidRPr="00610D0A">
        <w:rPr>
          <w:rFonts w:ascii="Ebrima" w:hAnsi="Ebrima" w:cs="Arial"/>
          <w:sz w:val="22"/>
          <w:szCs w:val="22"/>
          <w:lang w:val="en-US"/>
        </w:rPr>
        <w:t xml:space="preserve"> mapping. </w:t>
      </w:r>
      <w:proofErr w:type="spellStart"/>
      <w:r w:rsidRPr="0028026F">
        <w:rPr>
          <w:rFonts w:ascii="Ebrima" w:hAnsi="Ebrima" w:cs="Arial"/>
          <w:sz w:val="22"/>
          <w:szCs w:val="22"/>
          <w:lang w:val="en-US"/>
        </w:rPr>
        <w:t>Neuropsychologia</w:t>
      </w:r>
      <w:proofErr w:type="spellEnd"/>
      <w:r w:rsidRPr="0028026F">
        <w:rPr>
          <w:rFonts w:ascii="Ebrima" w:hAnsi="Ebrima" w:cs="Arial"/>
          <w:sz w:val="22"/>
          <w:szCs w:val="22"/>
          <w:lang w:val="en-US"/>
        </w:rPr>
        <w:t xml:space="preserve">, 115, 5–16. </w:t>
      </w:r>
      <w:hyperlink r:id="rId52"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06E90DEC" w:rsidR="007F6BA8" w:rsidRDefault="002B07A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1" w:name="evans1993MNI"/>
      <w:bookmarkStart w:id="62" w:name="collins1994MNI"/>
      <w:bookmarkEnd w:id="60"/>
      <w:r w:rsidRPr="002B07A0">
        <w:rPr>
          <w:rFonts w:ascii="Ebrima" w:hAnsi="Ebrima" w:cs="Arial"/>
          <w:sz w:val="22"/>
          <w:szCs w:val="22"/>
          <w:lang w:val="en-US"/>
        </w:rPr>
        <w:t xml:space="preserve">Collins, D. L., </w:t>
      </w:r>
      <w:proofErr w:type="spellStart"/>
      <w:r w:rsidRPr="002B07A0">
        <w:rPr>
          <w:rFonts w:ascii="Ebrima" w:hAnsi="Ebrima" w:cs="Arial"/>
          <w:sz w:val="22"/>
          <w:szCs w:val="22"/>
          <w:lang w:val="en-US"/>
        </w:rPr>
        <w:t>Neelin</w:t>
      </w:r>
      <w:proofErr w:type="spellEnd"/>
      <w:r w:rsidRPr="002B07A0">
        <w:rPr>
          <w:rFonts w:ascii="Ebrima" w:hAnsi="Ebrima" w:cs="Arial"/>
          <w:sz w:val="22"/>
          <w:szCs w:val="22"/>
          <w:lang w:val="en-US"/>
        </w:rPr>
        <w:t xml:space="preserve">, P., Peters, T. M., &amp; Peters, A. C. (1994). Automatic 3D </w:t>
      </w:r>
      <w:proofErr w:type="spellStart"/>
      <w:r w:rsidRPr="002B07A0">
        <w:rPr>
          <w:rFonts w:ascii="Ebrima" w:hAnsi="Ebrima" w:cs="Arial"/>
          <w:sz w:val="22"/>
          <w:szCs w:val="22"/>
          <w:lang w:val="en-US"/>
        </w:rPr>
        <w:t>intersubject</w:t>
      </w:r>
      <w:proofErr w:type="spellEnd"/>
      <w:r w:rsidRPr="002B07A0">
        <w:rPr>
          <w:rFonts w:ascii="Ebrima" w:hAnsi="Ebrima" w:cs="Arial"/>
          <w:sz w:val="22"/>
          <w:szCs w:val="22"/>
          <w:lang w:val="en-US"/>
        </w:rPr>
        <w:t xml:space="preserve"> registration of MR volumetric data in standardized </w:t>
      </w:r>
      <w:proofErr w:type="spellStart"/>
      <w:r w:rsidRPr="002B07A0">
        <w:rPr>
          <w:rFonts w:ascii="Ebrima" w:hAnsi="Ebrima" w:cs="Arial"/>
          <w:sz w:val="22"/>
          <w:szCs w:val="22"/>
          <w:lang w:val="en-US"/>
        </w:rPr>
        <w:t>Talairach</w:t>
      </w:r>
      <w:proofErr w:type="spellEnd"/>
      <w:r w:rsidRPr="002B07A0">
        <w:rPr>
          <w:rFonts w:ascii="Ebrima" w:hAnsi="Ebrima" w:cs="Arial"/>
          <w:sz w:val="22"/>
          <w:szCs w:val="22"/>
          <w:lang w:val="en-US"/>
        </w:rPr>
        <w:t xml:space="preserve"> space. Journal of Computer Assisted Tomography, 18(2), 192–205. </w:t>
      </w:r>
      <w:hyperlink r:id="rId53" w:history="1">
        <w:r w:rsidRPr="003023AE">
          <w:rPr>
            <w:rStyle w:val="Hyperlink"/>
            <w:rFonts w:ascii="Ebrima" w:hAnsi="Ebrima" w:cs="Arial"/>
            <w:sz w:val="22"/>
            <w:szCs w:val="22"/>
            <w:lang w:val="en-US"/>
          </w:rPr>
          <w:t>https://europepmc.org/article/med/8126267</w:t>
        </w:r>
      </w:hyperlink>
      <w:r>
        <w:rPr>
          <w:rFonts w:ascii="Ebrima" w:hAnsi="Ebrima" w:cs="Arial"/>
          <w:sz w:val="22"/>
          <w:szCs w:val="22"/>
          <w:lang w:val="en-US"/>
        </w:rPr>
        <w:t xml:space="preserve"> </w:t>
      </w:r>
      <w:r w:rsidR="007F6BA8">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3" w:name="fan2016"/>
      <w:bookmarkEnd w:id="62"/>
      <w:r w:rsidRPr="00A4617B">
        <w:rPr>
          <w:rFonts w:ascii="Ebrima" w:hAnsi="Ebrima" w:cs="Arial"/>
          <w:sz w:val="22"/>
          <w:szCs w:val="22"/>
          <w:lang w:val="en-US"/>
        </w:rPr>
        <w:t xml:space="preserve">Fan, L., Li, H., </w:t>
      </w:r>
      <w:proofErr w:type="spellStart"/>
      <w:r w:rsidRPr="00A4617B">
        <w:rPr>
          <w:rFonts w:ascii="Ebrima" w:hAnsi="Ebrima" w:cs="Arial"/>
          <w:sz w:val="22"/>
          <w:szCs w:val="22"/>
          <w:lang w:val="en-US"/>
        </w:rPr>
        <w:t>Zhuo</w:t>
      </w:r>
      <w:proofErr w:type="spellEnd"/>
      <w:r w:rsidRPr="00A4617B">
        <w:rPr>
          <w:rFonts w:ascii="Ebrima" w:hAnsi="Ebrima" w:cs="Arial"/>
          <w:sz w:val="22"/>
          <w:szCs w:val="22"/>
          <w:lang w:val="en-US"/>
        </w:rPr>
        <w:t xml:space="preserve">, J., Zhang, Y., Wang, J., Chen, L., Yang, Z., Chu, C., </w:t>
      </w:r>
      <w:proofErr w:type="spellStart"/>
      <w:r w:rsidRPr="00A4617B">
        <w:rPr>
          <w:rFonts w:ascii="Ebrima" w:hAnsi="Ebrima" w:cs="Arial"/>
          <w:sz w:val="22"/>
          <w:szCs w:val="22"/>
          <w:lang w:val="en-US"/>
        </w:rPr>
        <w:t>Xie</w:t>
      </w:r>
      <w:proofErr w:type="spellEnd"/>
      <w:r w:rsidRPr="00A4617B">
        <w:rPr>
          <w:rFonts w:ascii="Ebrima" w:hAnsi="Ebrima" w:cs="Arial"/>
          <w:sz w:val="22"/>
          <w:szCs w:val="22"/>
          <w:lang w:val="en-US"/>
        </w:rPr>
        <w:t xml:space="preserve">, S., Laird, A. R., Fox, P. T., Eickhoff, S. B., Yu, C. &amp; Jiang, T. (2016). The Human </w:t>
      </w:r>
      <w:proofErr w:type="spellStart"/>
      <w:r w:rsidRPr="00A4617B">
        <w:rPr>
          <w:rFonts w:ascii="Ebrima" w:hAnsi="Ebrima" w:cs="Arial"/>
          <w:sz w:val="22"/>
          <w:szCs w:val="22"/>
          <w:lang w:val="en-US"/>
        </w:rPr>
        <w:t>Brainnetome</w:t>
      </w:r>
      <w:proofErr w:type="spellEnd"/>
      <w:r w:rsidRPr="00A4617B">
        <w:rPr>
          <w:rFonts w:ascii="Ebrima" w:hAnsi="Ebrima" w:cs="Arial"/>
          <w:sz w:val="22"/>
          <w:szCs w:val="22"/>
          <w:lang w:val="en-US"/>
        </w:rPr>
        <w:t xml:space="preserve"> Atlas: A New Brain Atlas Based on Connectional Architecture. Cerebral Cortex, 26(8), 3508–3526. </w:t>
      </w:r>
      <w:hyperlink r:id="rId54"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4"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5"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5" w:name="feigin2014"/>
      <w:bookmarkEnd w:id="61"/>
      <w:bookmarkEnd w:id="63"/>
      <w:bookmarkEnd w:id="64"/>
      <w:proofErr w:type="spellStart"/>
      <w:r w:rsidRPr="0028026F">
        <w:rPr>
          <w:rFonts w:ascii="Ebrima" w:hAnsi="Ebrima" w:cs="Arial"/>
          <w:sz w:val="22"/>
          <w:szCs w:val="22"/>
          <w:lang w:val="en-US"/>
        </w:rPr>
        <w:t>Feigin</w:t>
      </w:r>
      <w:proofErr w:type="spellEnd"/>
      <w:r w:rsidRPr="0028026F">
        <w:rPr>
          <w:rFonts w:ascii="Ebrima" w:hAnsi="Ebrima" w:cs="Arial"/>
          <w:sz w:val="22"/>
          <w:szCs w:val="22"/>
          <w:lang w:val="en-US"/>
        </w:rPr>
        <w:t xml:space="preserve">, V. L., </w:t>
      </w:r>
      <w:proofErr w:type="spellStart"/>
      <w:r w:rsidRPr="0028026F">
        <w:rPr>
          <w:rFonts w:ascii="Ebrima" w:hAnsi="Ebrima" w:cs="Arial"/>
          <w:sz w:val="22"/>
          <w:szCs w:val="22"/>
          <w:lang w:val="en-US"/>
        </w:rPr>
        <w:t>Forouzanfar</w:t>
      </w:r>
      <w:proofErr w:type="spellEnd"/>
      <w:r w:rsidRPr="0028026F">
        <w:rPr>
          <w:rFonts w:ascii="Ebrima" w:hAnsi="Ebrima" w:cs="Arial"/>
          <w:sz w:val="22"/>
          <w:szCs w:val="22"/>
          <w:lang w:val="en-US"/>
        </w:rPr>
        <w:t xml:space="preserve">, M. H., </w:t>
      </w:r>
      <w:proofErr w:type="spellStart"/>
      <w:r w:rsidRPr="0028026F">
        <w:rPr>
          <w:rFonts w:ascii="Ebrima" w:hAnsi="Ebrima" w:cs="Arial"/>
          <w:sz w:val="22"/>
          <w:szCs w:val="22"/>
          <w:lang w:val="en-US"/>
        </w:rPr>
        <w:t>Krishnamurthi</w:t>
      </w:r>
      <w:proofErr w:type="spellEnd"/>
      <w:r w:rsidRPr="0028026F">
        <w:rPr>
          <w:rFonts w:ascii="Ebrima" w:hAnsi="Ebrima" w:cs="Arial"/>
          <w:sz w:val="22"/>
          <w:szCs w:val="22"/>
          <w:lang w:val="en-US"/>
        </w:rPr>
        <w:t xml:space="preserve">, R., Mensah, G. A., Connor, M., Bennett, D. A., Moran, A. E., Sacco, R. L., Anderson, L., </w:t>
      </w:r>
      <w:proofErr w:type="spellStart"/>
      <w:r w:rsidRPr="0028026F">
        <w:rPr>
          <w:rFonts w:ascii="Ebrima" w:hAnsi="Ebrima" w:cs="Arial"/>
          <w:sz w:val="22"/>
          <w:szCs w:val="22"/>
          <w:lang w:val="en-US"/>
        </w:rPr>
        <w:t>Truelsen</w:t>
      </w:r>
      <w:proofErr w:type="spellEnd"/>
      <w:r w:rsidRPr="0028026F">
        <w:rPr>
          <w:rFonts w:ascii="Ebrima" w:hAnsi="Ebrima" w:cs="Arial"/>
          <w:sz w:val="22"/>
          <w:szCs w:val="22"/>
          <w:lang w:val="en-US"/>
        </w:rPr>
        <w:t xml:space="preserve">, T., O’Donnell, M., </w:t>
      </w:r>
      <w:proofErr w:type="spellStart"/>
      <w:r w:rsidRPr="0028026F">
        <w:rPr>
          <w:rFonts w:ascii="Ebrima" w:hAnsi="Ebrima" w:cs="Arial"/>
          <w:sz w:val="22"/>
          <w:szCs w:val="22"/>
          <w:lang w:val="en-US"/>
        </w:rPr>
        <w:t>Venketasubramanian</w:t>
      </w:r>
      <w:proofErr w:type="spellEnd"/>
      <w:r w:rsidRPr="0028026F">
        <w:rPr>
          <w:rFonts w:ascii="Ebrima" w:hAnsi="Ebrima" w:cs="Arial"/>
          <w:sz w:val="22"/>
          <w:szCs w:val="22"/>
          <w:lang w:val="en-US"/>
        </w:rPr>
        <w:t>, N., Barker-</w:t>
      </w:r>
      <w:proofErr w:type="spellStart"/>
      <w:r w:rsidRPr="0028026F">
        <w:rPr>
          <w:rFonts w:ascii="Ebrima" w:hAnsi="Ebrima" w:cs="Arial"/>
          <w:sz w:val="22"/>
          <w:szCs w:val="22"/>
          <w:lang w:val="en-US"/>
        </w:rPr>
        <w:t>Collo</w:t>
      </w:r>
      <w:proofErr w:type="spellEnd"/>
      <w:r w:rsidRPr="0028026F">
        <w:rPr>
          <w:rFonts w:ascii="Ebrima" w:hAnsi="Ebrima" w:cs="Arial"/>
          <w:sz w:val="22"/>
          <w:szCs w:val="22"/>
          <w:lang w:val="en-US"/>
        </w:rPr>
        <w:t xml:space="preserve">, S., Lawes, C. M. M., Wang, W., Shinohara, Y., Witt, E., </w:t>
      </w:r>
      <w:proofErr w:type="spellStart"/>
      <w:r w:rsidRPr="0028026F">
        <w:rPr>
          <w:rFonts w:ascii="Ebrima" w:hAnsi="Ebrima" w:cs="Arial"/>
          <w:sz w:val="22"/>
          <w:szCs w:val="22"/>
          <w:lang w:val="en-US"/>
        </w:rPr>
        <w:t>Ezzati</w:t>
      </w:r>
      <w:proofErr w:type="spellEnd"/>
      <w:r w:rsidRPr="0028026F">
        <w:rPr>
          <w:rFonts w:ascii="Ebrima" w:hAnsi="Ebrima" w:cs="Arial"/>
          <w:sz w:val="22"/>
          <w:szCs w:val="22"/>
          <w:lang w:val="en-US"/>
        </w:rPr>
        <w:t xml:space="preserve">, M., </w:t>
      </w:r>
      <w:proofErr w:type="spellStart"/>
      <w:r w:rsidRPr="0028026F">
        <w:rPr>
          <w:rFonts w:ascii="Ebrima" w:hAnsi="Ebrima" w:cs="Arial"/>
          <w:sz w:val="22"/>
          <w:szCs w:val="22"/>
          <w:lang w:val="en-US"/>
        </w:rPr>
        <w:t>Naghavi</w:t>
      </w:r>
      <w:proofErr w:type="spellEnd"/>
      <w:r w:rsidRPr="0028026F">
        <w:rPr>
          <w:rFonts w:ascii="Ebrima" w:hAnsi="Ebrima" w:cs="Arial"/>
          <w:sz w:val="22"/>
          <w:szCs w:val="22"/>
          <w:lang w:val="en-US"/>
        </w:rPr>
        <w:t xml:space="preserve">,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56"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65"/>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2B07A0">
        <w:rPr>
          <w:rFonts w:ascii="Ebrima" w:hAnsi="Ebrima" w:cs="Arial"/>
          <w:sz w:val="22"/>
          <w:szCs w:val="22"/>
          <w:lang w:val="de-DE"/>
        </w:rPr>
        <w:t xml:space="preserve">Gauthier, L., </w:t>
      </w:r>
      <w:proofErr w:type="spellStart"/>
      <w:r w:rsidRPr="002B07A0">
        <w:rPr>
          <w:rFonts w:ascii="Ebrima" w:hAnsi="Ebrima" w:cs="Arial"/>
          <w:sz w:val="22"/>
          <w:szCs w:val="22"/>
          <w:lang w:val="de-DE"/>
        </w:rPr>
        <w:t>Dehaut</w:t>
      </w:r>
      <w:proofErr w:type="spellEnd"/>
      <w:r w:rsidRPr="002B07A0">
        <w:rPr>
          <w:rFonts w:ascii="Ebrima" w:hAnsi="Ebrima" w:cs="Arial"/>
          <w:sz w:val="22"/>
          <w:szCs w:val="22"/>
          <w:lang w:val="de-DE"/>
        </w:rPr>
        <w:t xml:space="preserve">, F., &amp; </w:t>
      </w:r>
      <w:proofErr w:type="spellStart"/>
      <w:r w:rsidRPr="002B07A0">
        <w:rPr>
          <w:rFonts w:ascii="Ebrima" w:hAnsi="Ebrima" w:cs="Arial"/>
          <w:sz w:val="22"/>
          <w:szCs w:val="22"/>
          <w:lang w:val="de-DE"/>
        </w:rPr>
        <w:t>Joanette</w:t>
      </w:r>
      <w:proofErr w:type="spellEnd"/>
      <w:r w:rsidRPr="002B07A0">
        <w:rPr>
          <w:rFonts w:ascii="Ebrima" w:hAnsi="Ebrima" w:cs="Arial"/>
          <w:sz w:val="22"/>
          <w:szCs w:val="22"/>
          <w:lang w:val="de-DE"/>
        </w:rPr>
        <w:t xml:space="preserv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6"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57" w:history="1">
        <w:r w:rsidRPr="0033763D">
          <w:rPr>
            <w:rStyle w:val="Hyperlink"/>
            <w:rFonts w:ascii="Ebrima" w:hAnsi="Ebrima" w:cs="Arial"/>
            <w:sz w:val="22"/>
            <w:szCs w:val="22"/>
          </w:rPr>
          <w:t>https://doi.org/10.1016/S1474-4422(21)00252-0</w:t>
        </w:r>
      </w:hyperlink>
      <w:bookmarkStart w:id="67"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gibson2013"/>
      <w:bookmarkEnd w:id="67"/>
      <w:r w:rsidRPr="00687525">
        <w:rPr>
          <w:rFonts w:ascii="Ebrima" w:hAnsi="Ebrima" w:cs="Arial"/>
          <w:sz w:val="22"/>
          <w:szCs w:val="22"/>
        </w:rPr>
        <w:t xml:space="preserve">Gibson, C. L. (2013). Cerebral Ischemic Stroke: is Gender Important? Journal of Cerebral Blood Flow &amp; Metabolism, 33(9), 1355–1361. </w:t>
      </w:r>
      <w:hyperlink r:id="rId58"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gibson2009"/>
      <w:r w:rsidRPr="00E92B95">
        <w:rPr>
          <w:rFonts w:ascii="Ebrima" w:hAnsi="Ebrima" w:cs="Arial"/>
          <w:sz w:val="22"/>
          <w:szCs w:val="22"/>
        </w:rPr>
        <w:t xml:space="preserve">Gibson, C. L., </w:t>
      </w:r>
      <w:proofErr w:type="spellStart"/>
      <w:r w:rsidRPr="00E92B95">
        <w:rPr>
          <w:rFonts w:ascii="Ebrima" w:hAnsi="Ebrima" w:cs="Arial"/>
          <w:sz w:val="22"/>
          <w:szCs w:val="22"/>
        </w:rPr>
        <w:t>Coomber</w:t>
      </w:r>
      <w:proofErr w:type="spellEnd"/>
      <w:r w:rsidRPr="00E92B95">
        <w:rPr>
          <w:rFonts w:ascii="Ebrima" w:hAnsi="Ebrima" w:cs="Arial"/>
          <w:sz w:val="22"/>
          <w:szCs w:val="22"/>
        </w:rPr>
        <w:t xml:space="preserve">, B., &amp; Rathbone, J. (2009). Is Progesterone a Candidate Neuroprotective Factor for Treatment following Ischemic Stroke? The Neuroscientist, 15(4), 324–332. </w:t>
      </w:r>
      <w:hyperlink r:id="rId59"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w:t>
      </w:r>
      <w:proofErr w:type="spellStart"/>
      <w:r w:rsidRPr="00CA1F07">
        <w:rPr>
          <w:rFonts w:ascii="Ebrima" w:hAnsi="Ebrima" w:cs="Arial"/>
          <w:sz w:val="22"/>
          <w:szCs w:val="22"/>
        </w:rPr>
        <w:t>Caviness</w:t>
      </w:r>
      <w:proofErr w:type="spellEnd"/>
      <w:r w:rsidRPr="00CA1F07">
        <w:rPr>
          <w:rFonts w:ascii="Ebrima" w:hAnsi="Ebrima" w:cs="Arial"/>
          <w:sz w:val="22"/>
          <w:szCs w:val="22"/>
        </w:rPr>
        <w:t xml:space="preserve">, Jr., V. S., </w:t>
      </w:r>
      <w:proofErr w:type="spellStart"/>
      <w:r w:rsidRPr="00CA1F07">
        <w:rPr>
          <w:rFonts w:ascii="Ebrima" w:hAnsi="Ebrima" w:cs="Arial"/>
          <w:sz w:val="22"/>
          <w:szCs w:val="22"/>
        </w:rPr>
        <w:t>Faraone</w:t>
      </w:r>
      <w:proofErr w:type="spellEnd"/>
      <w:r w:rsidRPr="00CA1F07">
        <w:rPr>
          <w:rFonts w:ascii="Ebrima" w:hAnsi="Ebrima" w:cs="Arial"/>
          <w:sz w:val="22"/>
          <w:szCs w:val="22"/>
        </w:rPr>
        <w:t xml:space="preserve">, S. V., &amp; </w:t>
      </w:r>
      <w:proofErr w:type="spellStart"/>
      <w:r w:rsidRPr="00CA1F07">
        <w:rPr>
          <w:rFonts w:ascii="Ebrima" w:hAnsi="Ebrima" w:cs="Arial"/>
          <w:sz w:val="22"/>
          <w:szCs w:val="22"/>
        </w:rPr>
        <w:t>Tsuang</w:t>
      </w:r>
      <w:proofErr w:type="spellEnd"/>
      <w:r w:rsidRPr="00CA1F07">
        <w:rPr>
          <w:rFonts w:ascii="Ebrima" w:hAnsi="Ebrima" w:cs="Arial"/>
          <w:sz w:val="22"/>
          <w:szCs w:val="22"/>
        </w:rPr>
        <w:t xml:space="preserve">, M. T. (2001). Normal Sexual Dimorphism of the Adult Human Brain Assessed by In Vivo Magnetic Resonance Imaging. Cerebral Cortex, 11(6), 490–497. </w:t>
      </w:r>
      <w:hyperlink r:id="rId60"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70"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w:t>
      </w:r>
      <w:proofErr w:type="spellStart"/>
      <w:r w:rsidRPr="003C513A">
        <w:rPr>
          <w:rStyle w:val="Hyperlink"/>
          <w:rFonts w:ascii="Ebrima" w:hAnsi="Ebrima" w:cs="Arial"/>
          <w:color w:val="auto"/>
          <w:sz w:val="22"/>
          <w:szCs w:val="22"/>
        </w:rPr>
        <w:t>behavior</w:t>
      </w:r>
      <w:proofErr w:type="spellEnd"/>
      <w:r w:rsidRPr="003C513A">
        <w:rPr>
          <w:rStyle w:val="Hyperlink"/>
          <w:rFonts w:ascii="Ebrima" w:hAnsi="Ebrima" w:cs="Arial"/>
          <w:color w:val="auto"/>
          <w:sz w:val="22"/>
          <w:szCs w:val="22"/>
        </w:rPr>
        <w:t xml:space="preserve">? Journal of Neuroscience Research, 95(1–2), 200–212. </w:t>
      </w:r>
      <w:hyperlink r:id="rId61"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gray2009"/>
      <w:bookmarkStart w:id="72" w:name="griffis2020"/>
      <w:bookmarkEnd w:id="70"/>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2" w:history="1">
        <w:r w:rsidRPr="002549E3">
          <w:rPr>
            <w:rStyle w:val="Hyperlink"/>
            <w:rFonts w:ascii="Ebrima" w:hAnsi="Ebrima" w:cs="Arial"/>
            <w:sz w:val="22"/>
            <w:szCs w:val="22"/>
          </w:rPr>
          <w:t>https://books.google.de/books?id=gOa0hfqT-M8C</w:t>
        </w:r>
      </w:hyperlink>
    </w:p>
    <w:bookmarkEnd w:id="71"/>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3079A1">
        <w:rPr>
          <w:rFonts w:ascii="Ebrima" w:hAnsi="Ebrima" w:cs="Arial"/>
          <w:sz w:val="22"/>
          <w:szCs w:val="22"/>
        </w:rPr>
        <w:t>Griffis</w:t>
      </w:r>
      <w:proofErr w:type="spellEnd"/>
      <w:r w:rsidRPr="003079A1">
        <w:rPr>
          <w:rFonts w:ascii="Ebrima" w:hAnsi="Ebrima" w:cs="Arial"/>
          <w:sz w:val="22"/>
          <w:szCs w:val="22"/>
        </w:rPr>
        <w:t xml:space="preserve">, J. C., Metcalf, N. V., </w:t>
      </w:r>
      <w:proofErr w:type="spellStart"/>
      <w:r w:rsidRPr="003079A1">
        <w:rPr>
          <w:rFonts w:ascii="Ebrima" w:hAnsi="Ebrima" w:cs="Arial"/>
          <w:sz w:val="22"/>
          <w:szCs w:val="22"/>
        </w:rPr>
        <w:t>Corbetta</w:t>
      </w:r>
      <w:proofErr w:type="spellEnd"/>
      <w:r w:rsidRPr="003079A1">
        <w:rPr>
          <w:rFonts w:ascii="Ebrima" w:hAnsi="Ebrima" w:cs="Arial"/>
          <w:sz w:val="22"/>
          <w:szCs w:val="22"/>
        </w:rPr>
        <w:t xml:space="preserve">, M. &amp; Shulman, G. L. (2020). Damage to the shortest structural paths between brain regions is associated with disruptions of resting-state functional connectivity after stroke. </w:t>
      </w:r>
      <w:proofErr w:type="spellStart"/>
      <w:r w:rsidRPr="003079A1">
        <w:rPr>
          <w:rFonts w:ascii="Ebrima" w:hAnsi="Ebrima" w:cs="Arial"/>
          <w:sz w:val="22"/>
          <w:szCs w:val="22"/>
        </w:rPr>
        <w:t>NeuroImage</w:t>
      </w:r>
      <w:proofErr w:type="spellEnd"/>
      <w:r w:rsidRPr="003079A1">
        <w:rPr>
          <w:rFonts w:ascii="Ebrima" w:hAnsi="Ebrima" w:cs="Arial"/>
          <w:sz w:val="22"/>
          <w:szCs w:val="22"/>
        </w:rPr>
        <w:t xml:space="preserve">, 210, 116589. </w:t>
      </w:r>
      <w:hyperlink r:id="rId63"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griffis2021LQT"/>
      <w:bookmarkStart w:id="74" w:name="griffis2021"/>
      <w:bookmarkEnd w:id="72"/>
      <w:proofErr w:type="spellStart"/>
      <w:r w:rsidRPr="00CA1F07">
        <w:rPr>
          <w:rFonts w:ascii="Ebrima" w:hAnsi="Ebrima" w:cs="Arial"/>
          <w:sz w:val="22"/>
          <w:szCs w:val="22"/>
        </w:rPr>
        <w:t>Griffis</w:t>
      </w:r>
      <w:proofErr w:type="spellEnd"/>
      <w:r w:rsidRPr="00CA1F07">
        <w:rPr>
          <w:rFonts w:ascii="Ebrima" w:hAnsi="Ebrima" w:cs="Arial"/>
          <w:sz w:val="22"/>
          <w:szCs w:val="22"/>
        </w:rPr>
        <w:t xml:space="preserve">, J. C., Metcalf, N. V., </w:t>
      </w:r>
      <w:proofErr w:type="spellStart"/>
      <w:r w:rsidRPr="00CA1F07">
        <w:rPr>
          <w:rFonts w:ascii="Ebrima" w:hAnsi="Ebrima" w:cs="Arial"/>
          <w:sz w:val="22"/>
          <w:szCs w:val="22"/>
        </w:rPr>
        <w:t>Corbetta</w:t>
      </w:r>
      <w:proofErr w:type="spellEnd"/>
      <w:r w:rsidRPr="00CA1F07">
        <w:rPr>
          <w:rFonts w:ascii="Ebrima" w:hAnsi="Ebrima" w:cs="Arial"/>
          <w:sz w:val="22"/>
          <w:szCs w:val="22"/>
        </w:rPr>
        <w:t xml:space="preserve">, M. &amp; Shulman, G. L. (2021). Lesion Quantification Toolkit: A MATLAB software tool for estimating grey matter damage and white matter disconnections in patients with focal brain lesions. </w:t>
      </w:r>
      <w:proofErr w:type="spellStart"/>
      <w:r w:rsidRPr="00CA1F07">
        <w:rPr>
          <w:rFonts w:ascii="Ebrima" w:hAnsi="Ebrima" w:cs="Arial"/>
          <w:sz w:val="22"/>
          <w:szCs w:val="22"/>
        </w:rPr>
        <w:t>NeuroImage</w:t>
      </w:r>
      <w:proofErr w:type="spellEnd"/>
      <w:r w:rsidRPr="00CA1F07">
        <w:rPr>
          <w:rFonts w:ascii="Ebrima" w:hAnsi="Ebrima" w:cs="Arial"/>
          <w:sz w:val="22"/>
          <w:szCs w:val="22"/>
        </w:rPr>
        <w:t xml:space="preserve">: Clinical, 30, 102639. </w:t>
      </w:r>
      <w:hyperlink r:id="rId64"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hendersonlobo2012"/>
      <w:bookmarkEnd w:id="73"/>
      <w:bookmarkEnd w:id="74"/>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5"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herbetduffau2022"/>
      <w:proofErr w:type="spellStart"/>
      <w:r w:rsidRPr="00121A79">
        <w:rPr>
          <w:rFonts w:ascii="Ebrima" w:hAnsi="Ebrima" w:cs="Arial"/>
          <w:sz w:val="22"/>
          <w:szCs w:val="22"/>
        </w:rPr>
        <w:t>Herbet</w:t>
      </w:r>
      <w:proofErr w:type="spellEnd"/>
      <w:r w:rsidRPr="00121A79">
        <w:rPr>
          <w:rFonts w:ascii="Ebrima" w:hAnsi="Ebrima" w:cs="Arial"/>
          <w:sz w:val="22"/>
          <w:szCs w:val="22"/>
        </w:rPr>
        <w:t xml:space="preserve">, G. &amp; </w:t>
      </w:r>
      <w:proofErr w:type="spellStart"/>
      <w:r w:rsidRPr="00121A79">
        <w:rPr>
          <w:rFonts w:ascii="Ebrima" w:hAnsi="Ebrima" w:cs="Arial"/>
          <w:sz w:val="22"/>
          <w:szCs w:val="22"/>
        </w:rPr>
        <w:t>Duffau</w:t>
      </w:r>
      <w:proofErr w:type="spellEnd"/>
      <w:r w:rsidRPr="00121A79">
        <w:rPr>
          <w:rFonts w:ascii="Ebrima" w:hAnsi="Ebrima" w:cs="Arial"/>
          <w:sz w:val="22"/>
          <w:szCs w:val="22"/>
        </w:rPr>
        <w:t xml:space="preserve">, H. (2022). Contribution of the medial eye field network to the voluntary deployment of visuospatial attention. Nature Communications, 13(1). </w:t>
      </w:r>
      <w:hyperlink r:id="rId66"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hirnstein2019"/>
      <w:bookmarkEnd w:id="76"/>
      <w:proofErr w:type="spellStart"/>
      <w:r w:rsidRPr="00205BF0">
        <w:rPr>
          <w:rFonts w:ascii="Ebrima" w:hAnsi="Ebrima" w:cs="Arial"/>
          <w:sz w:val="22"/>
          <w:szCs w:val="22"/>
          <w:lang w:val="en-US"/>
        </w:rPr>
        <w:t>Hirnstein</w:t>
      </w:r>
      <w:proofErr w:type="spellEnd"/>
      <w:r w:rsidRPr="00205BF0">
        <w:rPr>
          <w:rFonts w:ascii="Ebrima" w:hAnsi="Ebrima" w:cs="Arial"/>
          <w:sz w:val="22"/>
          <w:szCs w:val="22"/>
          <w:lang w:val="en-US"/>
        </w:rPr>
        <w:t xml:space="preserve">, M., </w:t>
      </w:r>
      <w:proofErr w:type="spellStart"/>
      <w:r w:rsidRPr="00205BF0">
        <w:rPr>
          <w:rFonts w:ascii="Ebrima" w:hAnsi="Ebrima" w:cs="Arial"/>
          <w:sz w:val="22"/>
          <w:szCs w:val="22"/>
          <w:lang w:val="en-US"/>
        </w:rPr>
        <w:t>Hugdahl</w:t>
      </w:r>
      <w:proofErr w:type="spellEnd"/>
      <w:r w:rsidRPr="00205BF0">
        <w:rPr>
          <w:rFonts w:ascii="Ebrima" w:hAnsi="Ebrima" w:cs="Arial"/>
          <w:sz w:val="22"/>
          <w:szCs w:val="22"/>
          <w:lang w:val="en-US"/>
        </w:rPr>
        <w:t>,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w:t>
      </w:r>
      <w:proofErr w:type="gramStart"/>
      <w:r w:rsidRPr="005C1793">
        <w:rPr>
          <w:rFonts w:ascii="Ebrima" w:hAnsi="Ebrima" w:cs="Arial"/>
          <w:sz w:val="22"/>
          <w:szCs w:val="22"/>
        </w:rPr>
        <w:t>Brain</w:t>
      </w:r>
      <w:proofErr w:type="gramEnd"/>
      <w:r w:rsidRPr="005C1793">
        <w:rPr>
          <w:rFonts w:ascii="Ebrima" w:hAnsi="Ebrima" w:cs="Arial"/>
          <w:sz w:val="22"/>
          <w:szCs w:val="22"/>
        </w:rPr>
        <w:t xml:space="preserve"> and Cognition, 24(2), 204–252. </w:t>
      </w:r>
      <w:hyperlink r:id="rId67"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hollingworth1918"/>
      <w:r w:rsidRPr="00DE5EBB">
        <w:rPr>
          <w:rFonts w:ascii="Ebrima" w:hAnsi="Ebrima" w:cs="Arial"/>
          <w:sz w:val="22"/>
          <w:szCs w:val="22"/>
        </w:rPr>
        <w:t xml:space="preserve">Hollingworth, L. S. (1918). Comparison of the sexes in mental traits. Psychological Bulletin, 15(12), 427–432. </w:t>
      </w:r>
      <w:hyperlink r:id="rId68"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79" w:name="hyde2005"/>
      <w:bookmarkEnd w:id="77"/>
      <w:bookmarkEnd w:id="78"/>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w:t>
      </w:r>
      <w:proofErr w:type="spellStart"/>
      <w:r w:rsidRPr="00D84C3C">
        <w:rPr>
          <w:rFonts w:ascii="Ebrima" w:hAnsi="Ebrima" w:cs="Arial"/>
          <w:sz w:val="22"/>
          <w:szCs w:val="22"/>
          <w:lang w:val="de-DE"/>
        </w:rPr>
        <w:t>Psychologist</w:t>
      </w:r>
      <w:proofErr w:type="spellEnd"/>
      <w:r w:rsidRPr="00D84C3C">
        <w:rPr>
          <w:rFonts w:ascii="Ebrima" w:hAnsi="Ebrima" w:cs="Arial"/>
          <w:sz w:val="22"/>
          <w:szCs w:val="22"/>
          <w:lang w:val="de-DE"/>
        </w:rPr>
        <w:t xml:space="preserve">, 60(6), 581–592. </w:t>
      </w:r>
      <w:hyperlink r:id="rId69"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0" w:name="hyde2014"/>
      <w:r w:rsidRPr="009D4C17">
        <w:rPr>
          <w:rFonts w:ascii="Ebrima" w:hAnsi="Ebrima" w:cs="Arial"/>
          <w:sz w:val="22"/>
          <w:szCs w:val="22"/>
          <w:lang w:val="en-US"/>
        </w:rPr>
        <w:t xml:space="preserve">Hyde, J. S. (2014). Gender Similarities and Differences. Annual Review of Psychology, 65(1), 373–398. </w:t>
      </w:r>
      <w:hyperlink r:id="rId70"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1" w:name="ingalhalikar2013"/>
      <w:proofErr w:type="spellStart"/>
      <w:r w:rsidRPr="003C513A">
        <w:rPr>
          <w:rFonts w:ascii="Ebrima" w:hAnsi="Ebrima" w:cs="Arial"/>
          <w:sz w:val="22"/>
          <w:szCs w:val="22"/>
          <w:lang w:val="de-DE"/>
        </w:rPr>
        <w:t>Ingalhalikar</w:t>
      </w:r>
      <w:proofErr w:type="spellEnd"/>
      <w:r w:rsidRPr="003C513A">
        <w:rPr>
          <w:rFonts w:ascii="Ebrima" w:hAnsi="Ebrima" w:cs="Arial"/>
          <w:sz w:val="22"/>
          <w:szCs w:val="22"/>
          <w:lang w:val="de-DE"/>
        </w:rPr>
        <w:t xml:space="preserve">, M., Smith, A., Parker, D., </w:t>
      </w:r>
      <w:proofErr w:type="spellStart"/>
      <w:r w:rsidRPr="003C513A">
        <w:rPr>
          <w:rFonts w:ascii="Ebrima" w:hAnsi="Ebrima" w:cs="Arial"/>
          <w:sz w:val="22"/>
          <w:szCs w:val="22"/>
          <w:lang w:val="de-DE"/>
        </w:rPr>
        <w:t>Satterthwaite</w:t>
      </w:r>
      <w:proofErr w:type="spellEnd"/>
      <w:r w:rsidRPr="003C513A">
        <w:rPr>
          <w:rFonts w:ascii="Ebrima" w:hAnsi="Ebrima" w:cs="Arial"/>
          <w:sz w:val="22"/>
          <w:szCs w:val="22"/>
          <w:lang w:val="de-DE"/>
        </w:rPr>
        <w:t xml:space="preserve">, T. D., Elliott, M. A., </w:t>
      </w:r>
      <w:proofErr w:type="spellStart"/>
      <w:r w:rsidRPr="003C513A">
        <w:rPr>
          <w:rFonts w:ascii="Ebrima" w:hAnsi="Ebrima" w:cs="Arial"/>
          <w:sz w:val="22"/>
          <w:szCs w:val="22"/>
          <w:lang w:val="de-DE"/>
        </w:rPr>
        <w:t>Ruparel</w:t>
      </w:r>
      <w:proofErr w:type="spellEnd"/>
      <w:r w:rsidRPr="003C513A">
        <w:rPr>
          <w:rFonts w:ascii="Ebrima" w:hAnsi="Ebrima" w:cs="Arial"/>
          <w:sz w:val="22"/>
          <w:szCs w:val="22"/>
          <w:lang w:val="de-DE"/>
        </w:rPr>
        <w:t xml:space="preserve">, K., </w:t>
      </w:r>
      <w:proofErr w:type="spellStart"/>
      <w:r w:rsidRPr="003C513A">
        <w:rPr>
          <w:rFonts w:ascii="Ebrima" w:hAnsi="Ebrima" w:cs="Arial"/>
          <w:sz w:val="22"/>
          <w:szCs w:val="22"/>
          <w:lang w:val="de-DE"/>
        </w:rPr>
        <w:t>Hakonarson</w:t>
      </w:r>
      <w:proofErr w:type="spellEnd"/>
      <w:r w:rsidRPr="003C513A">
        <w:rPr>
          <w:rFonts w:ascii="Ebrima" w:hAnsi="Ebrima" w:cs="Arial"/>
          <w:sz w:val="22"/>
          <w:szCs w:val="22"/>
          <w:lang w:val="de-DE"/>
        </w:rPr>
        <w:t xml:space="preserve">, H., Gur, R. E., Gur, R. C. &amp; </w:t>
      </w:r>
      <w:proofErr w:type="spellStart"/>
      <w:r w:rsidRPr="003C513A">
        <w:rPr>
          <w:rFonts w:ascii="Ebrima" w:hAnsi="Ebrima" w:cs="Arial"/>
          <w:sz w:val="22"/>
          <w:szCs w:val="22"/>
          <w:lang w:val="de-DE"/>
        </w:rPr>
        <w:t>Verma</w:t>
      </w:r>
      <w:proofErr w:type="spellEnd"/>
      <w:r w:rsidRPr="003C513A">
        <w:rPr>
          <w:rFonts w:ascii="Ebrima" w:hAnsi="Ebrima" w:cs="Arial"/>
          <w:sz w:val="22"/>
          <w:szCs w:val="22"/>
          <w:lang w:val="de-DE"/>
        </w:rPr>
        <w:t xml:space="preserve">,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1"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2" w:name="jackson2013"/>
      <w:bookmarkEnd w:id="81"/>
      <w:r w:rsidRPr="004B70B5">
        <w:rPr>
          <w:rFonts w:ascii="Ebrima" w:hAnsi="Ebrima" w:cs="Arial"/>
          <w:sz w:val="22"/>
          <w:szCs w:val="22"/>
          <w:lang w:val="en-US"/>
        </w:rPr>
        <w:t xml:space="preserve">Jackson, D., Kirkbride, J., </w:t>
      </w:r>
      <w:proofErr w:type="spellStart"/>
      <w:r w:rsidRPr="004B70B5">
        <w:rPr>
          <w:rFonts w:ascii="Ebrima" w:hAnsi="Ebrima" w:cs="Arial"/>
          <w:sz w:val="22"/>
          <w:szCs w:val="22"/>
          <w:lang w:val="en-US"/>
        </w:rPr>
        <w:t>Croudace</w:t>
      </w:r>
      <w:proofErr w:type="spellEnd"/>
      <w:r w:rsidRPr="004B70B5">
        <w:rPr>
          <w:rFonts w:ascii="Ebrima" w:hAnsi="Ebrima" w:cs="Arial"/>
          <w:sz w:val="22"/>
          <w:szCs w:val="22"/>
          <w:lang w:val="en-US"/>
        </w:rPr>
        <w:t xml:space="preserve">, T., Morgan, C., Boydell, J., </w:t>
      </w:r>
      <w:proofErr w:type="spellStart"/>
      <w:r w:rsidRPr="004B70B5">
        <w:rPr>
          <w:rFonts w:ascii="Ebrima" w:hAnsi="Ebrima" w:cs="Arial"/>
          <w:sz w:val="22"/>
          <w:szCs w:val="22"/>
          <w:lang w:val="en-US"/>
        </w:rPr>
        <w:t>Errazuriz</w:t>
      </w:r>
      <w:proofErr w:type="spellEnd"/>
      <w:r w:rsidRPr="004B70B5">
        <w:rPr>
          <w:rFonts w:ascii="Ebrima" w:hAnsi="Ebrima" w:cs="Arial"/>
          <w:sz w:val="22"/>
          <w:szCs w:val="22"/>
          <w:lang w:val="en-US"/>
        </w:rPr>
        <w:t>,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2"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3" w:name="jensen2022"/>
      <w:bookmarkEnd w:id="82"/>
      <w:r w:rsidRPr="00945924">
        <w:rPr>
          <w:rFonts w:ascii="Ebrima" w:hAnsi="Ebrima" w:cs="Arial"/>
          <w:sz w:val="22"/>
          <w:szCs w:val="22"/>
          <w:lang w:val="en-US"/>
        </w:rPr>
        <w:t xml:space="preserve">Jensen, A., Castro, A. W., Ferretti, M. T., </w:t>
      </w:r>
      <w:proofErr w:type="spellStart"/>
      <w:r w:rsidRPr="00945924">
        <w:rPr>
          <w:rFonts w:ascii="Ebrima" w:hAnsi="Ebrima" w:cs="Arial"/>
          <w:sz w:val="22"/>
          <w:szCs w:val="22"/>
          <w:lang w:val="en-US"/>
        </w:rPr>
        <w:t>Martinkova</w:t>
      </w:r>
      <w:proofErr w:type="spellEnd"/>
      <w:r w:rsidRPr="00945924">
        <w:rPr>
          <w:rFonts w:ascii="Ebrima" w:hAnsi="Ebrima" w:cs="Arial"/>
          <w:sz w:val="22"/>
          <w:szCs w:val="22"/>
          <w:lang w:val="en-US"/>
        </w:rPr>
        <w:t xml:space="preserve">, J., </w:t>
      </w:r>
      <w:proofErr w:type="spellStart"/>
      <w:r w:rsidRPr="00945924">
        <w:rPr>
          <w:rFonts w:ascii="Ebrima" w:hAnsi="Ebrima" w:cs="Arial"/>
          <w:sz w:val="22"/>
          <w:szCs w:val="22"/>
          <w:lang w:val="en-US"/>
        </w:rPr>
        <w:t>Vasilevskaya</w:t>
      </w:r>
      <w:proofErr w:type="spellEnd"/>
      <w:r w:rsidRPr="00945924">
        <w:rPr>
          <w:rFonts w:ascii="Ebrima" w:hAnsi="Ebrima" w:cs="Arial"/>
          <w:sz w:val="22"/>
          <w:szCs w:val="22"/>
          <w:lang w:val="en-US"/>
        </w:rPr>
        <w:t xml:space="preserve">, A., </w:t>
      </w:r>
      <w:proofErr w:type="spellStart"/>
      <w:r w:rsidRPr="00945924">
        <w:rPr>
          <w:rFonts w:ascii="Ebrima" w:hAnsi="Ebrima" w:cs="Arial"/>
          <w:sz w:val="22"/>
          <w:szCs w:val="22"/>
          <w:lang w:val="en-US"/>
        </w:rPr>
        <w:t>Santuccione</w:t>
      </w:r>
      <w:proofErr w:type="spellEnd"/>
      <w:r w:rsidRPr="00945924">
        <w:rPr>
          <w:rFonts w:ascii="Ebrima" w:hAnsi="Ebrima" w:cs="Arial"/>
          <w:sz w:val="22"/>
          <w:szCs w:val="22"/>
          <w:lang w:val="en-US"/>
        </w:rPr>
        <w:t xml:space="preserve"> Chadha, A. &amp; Tartaglia, A. C. (2022). Sex and gender differences in the neurological and neuropsychiatric symptoms of long COVID: A narrative review. The Italian Journal of Gender-Specific Medicine, 8(1), 18–28. </w:t>
      </w:r>
      <w:hyperlink r:id="rId73"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kanaan2012"/>
      <w:bookmarkEnd w:id="79"/>
      <w:bookmarkEnd w:id="80"/>
      <w:bookmarkEnd w:id="83"/>
      <w:r w:rsidRPr="005F2064">
        <w:rPr>
          <w:rFonts w:ascii="Ebrima" w:hAnsi="Ebrima" w:cs="Arial"/>
          <w:sz w:val="22"/>
          <w:szCs w:val="22"/>
        </w:rPr>
        <w:t xml:space="preserve">Kanaan, R. A., </w:t>
      </w:r>
      <w:proofErr w:type="spellStart"/>
      <w:r w:rsidRPr="005F2064">
        <w:rPr>
          <w:rFonts w:ascii="Ebrima" w:hAnsi="Ebrima" w:cs="Arial"/>
          <w:sz w:val="22"/>
          <w:szCs w:val="22"/>
        </w:rPr>
        <w:t>Allin</w:t>
      </w:r>
      <w:proofErr w:type="spellEnd"/>
      <w:r w:rsidRPr="005F2064">
        <w:rPr>
          <w:rFonts w:ascii="Ebrima" w:hAnsi="Ebrima" w:cs="Arial"/>
          <w:sz w:val="22"/>
          <w:szCs w:val="22"/>
        </w:rPr>
        <w:t xml:space="preserve">, M., </w:t>
      </w:r>
      <w:proofErr w:type="spellStart"/>
      <w:r w:rsidRPr="005F2064">
        <w:rPr>
          <w:rFonts w:ascii="Ebrima" w:hAnsi="Ebrima" w:cs="Arial"/>
          <w:sz w:val="22"/>
          <w:szCs w:val="22"/>
        </w:rPr>
        <w:t>Picchioni</w:t>
      </w:r>
      <w:proofErr w:type="spellEnd"/>
      <w:r w:rsidRPr="005F2064">
        <w:rPr>
          <w:rFonts w:ascii="Ebrima" w:hAnsi="Ebrima" w:cs="Arial"/>
          <w:sz w:val="22"/>
          <w:szCs w:val="22"/>
        </w:rPr>
        <w:t xml:space="preserve">, M., Barker, G. J., Daly, E., </w:t>
      </w:r>
      <w:proofErr w:type="spellStart"/>
      <w:r w:rsidRPr="005F2064">
        <w:rPr>
          <w:rFonts w:ascii="Ebrima" w:hAnsi="Ebrima" w:cs="Arial"/>
          <w:sz w:val="22"/>
          <w:szCs w:val="22"/>
        </w:rPr>
        <w:t>Shergill</w:t>
      </w:r>
      <w:proofErr w:type="spellEnd"/>
      <w:r w:rsidRPr="005F2064">
        <w:rPr>
          <w:rFonts w:ascii="Ebrima" w:hAnsi="Ebrima" w:cs="Arial"/>
          <w:sz w:val="22"/>
          <w:szCs w:val="22"/>
        </w:rPr>
        <w:t xml:space="preserve">, S. S., Woolley, J., &amp; McGuire, P. K. (2012). Gender Differences in White Matter Microstructure. </w:t>
      </w:r>
      <w:proofErr w:type="spellStart"/>
      <w:r w:rsidRPr="005F2064">
        <w:rPr>
          <w:rFonts w:ascii="Ebrima" w:hAnsi="Ebrima" w:cs="Arial"/>
          <w:sz w:val="22"/>
          <w:szCs w:val="22"/>
        </w:rPr>
        <w:t>PLoS</w:t>
      </w:r>
      <w:proofErr w:type="spellEnd"/>
      <w:r w:rsidRPr="005F2064">
        <w:rPr>
          <w:rFonts w:ascii="Ebrima" w:hAnsi="Ebrima" w:cs="Arial"/>
          <w:sz w:val="22"/>
          <w:szCs w:val="22"/>
        </w:rPr>
        <w:t xml:space="preserve"> ONE, 7(6), e38272. </w:t>
      </w:r>
      <w:hyperlink r:id="rId74"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75, 61–73. </w:t>
      </w:r>
      <w:hyperlink r:id="rId75"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5" w:name="karnathdieterich2006"/>
      <w:bookmarkEnd w:id="66"/>
      <w:bookmarkEnd w:id="68"/>
      <w:bookmarkEnd w:id="69"/>
      <w:bookmarkEnd w:id="75"/>
      <w:bookmarkEnd w:id="84"/>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76"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2015"/>
      <w:bookmarkStart w:id="87" w:name="karnathniemeier2002"/>
      <w:bookmarkEnd w:id="85"/>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w:t>
      </w:r>
      <w:proofErr w:type="spellStart"/>
      <w:r w:rsidRPr="00E26B47">
        <w:rPr>
          <w:rFonts w:ascii="Ebrima" w:hAnsi="Ebrima" w:cs="Arial"/>
          <w:sz w:val="22"/>
          <w:szCs w:val="22"/>
          <w:lang w:val="en-US"/>
        </w:rPr>
        <w:t>behaviour</w:t>
      </w:r>
      <w:proofErr w:type="spellEnd"/>
      <w:r w:rsidRPr="00E26B47">
        <w:rPr>
          <w:rFonts w:ascii="Ebrima" w:hAnsi="Ebrima" w:cs="Arial"/>
          <w:sz w:val="22"/>
          <w:szCs w:val="22"/>
          <w:lang w:val="en-US"/>
        </w:rPr>
        <w:t xml:space="preserve"> of patients with spatial neglect. </w:t>
      </w:r>
      <w:proofErr w:type="spellStart"/>
      <w:r w:rsidRPr="00E26B47">
        <w:rPr>
          <w:rFonts w:ascii="Ebrima" w:hAnsi="Ebrima" w:cs="Arial"/>
          <w:sz w:val="22"/>
          <w:szCs w:val="22"/>
          <w:lang w:val="de-DE"/>
        </w:rPr>
        <w:t>Neuropsychologia</w:t>
      </w:r>
      <w:proofErr w:type="spellEnd"/>
      <w:r w:rsidRPr="00E26B47">
        <w:rPr>
          <w:rFonts w:ascii="Ebrima" w:hAnsi="Ebrima" w:cs="Arial"/>
          <w:sz w:val="22"/>
          <w:szCs w:val="22"/>
          <w:lang w:val="de-DE"/>
        </w:rPr>
        <w:t xml:space="preserve">, 40(9), 1577–1585. </w:t>
      </w:r>
      <w:hyperlink r:id="rId77"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8" w:name="karnathrorden2012"/>
      <w:bookmarkEnd w:id="86"/>
      <w:bookmarkEnd w:id="87"/>
      <w:r w:rsidRPr="006639D2">
        <w:rPr>
          <w:rFonts w:ascii="Ebrima" w:hAnsi="Ebrima" w:cs="Arial"/>
          <w:sz w:val="22"/>
          <w:szCs w:val="22"/>
          <w:lang w:val="de-DE"/>
        </w:rPr>
        <w:t xml:space="preserve">Karnath, H. O., &amp; </w:t>
      </w:r>
      <w:proofErr w:type="spellStart"/>
      <w:r w:rsidRPr="006639D2">
        <w:rPr>
          <w:rFonts w:ascii="Ebrima" w:hAnsi="Ebrima" w:cs="Arial"/>
          <w:sz w:val="22"/>
          <w:szCs w:val="22"/>
          <w:lang w:val="de-DE"/>
        </w:rPr>
        <w:t>Rorden</w:t>
      </w:r>
      <w:proofErr w:type="spellEnd"/>
      <w:r w:rsidRPr="006639D2">
        <w:rPr>
          <w:rFonts w:ascii="Ebrima" w:hAnsi="Ebrima" w:cs="Arial"/>
          <w:sz w:val="22"/>
          <w:szCs w:val="22"/>
          <w:lang w:val="de-DE"/>
        </w:rPr>
        <w:t xml:space="preserve">, C. (2012). </w:t>
      </w:r>
      <w:r w:rsidRPr="006639D2">
        <w:rPr>
          <w:rFonts w:ascii="Ebrima" w:hAnsi="Ebrima" w:cs="Arial"/>
          <w:sz w:val="22"/>
          <w:szCs w:val="22"/>
          <w:lang w:val="en-US"/>
        </w:rPr>
        <w:t xml:space="preserve">The anatomy of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50(6), 1010–1017. </w:t>
      </w:r>
      <w:hyperlink r:id="rId78" w:history="1">
        <w:r w:rsidRPr="00A708D4">
          <w:rPr>
            <w:rStyle w:val="Hyperlink"/>
            <w:rFonts w:ascii="Ebrima" w:hAnsi="Ebrima" w:cs="Arial"/>
            <w:sz w:val="22"/>
            <w:szCs w:val="22"/>
            <w:lang w:val="de-DE"/>
          </w:rPr>
          <w:t>https://doi.org/10.1016/j.neuropsychologia.2011.06.027</w:t>
        </w:r>
      </w:hyperlink>
      <w:bookmarkEnd w:id="88"/>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89"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Lesion-</w:t>
      </w:r>
      <w:proofErr w:type="spellStart"/>
      <w:r w:rsidRPr="009D6F84">
        <w:rPr>
          <w:rFonts w:ascii="Ebrima" w:hAnsi="Ebrima" w:cs="Arial"/>
          <w:sz w:val="22"/>
          <w:szCs w:val="22"/>
        </w:rPr>
        <w:t>Behavior</w:t>
      </w:r>
      <w:proofErr w:type="spellEnd"/>
      <w:r w:rsidRPr="009D6F84">
        <w:rPr>
          <w:rFonts w:ascii="Ebrima" w:hAnsi="Ebrima" w:cs="Arial"/>
          <w:sz w:val="22"/>
          <w:szCs w:val="22"/>
        </w:rPr>
        <w:t xml:space="preserve"> Mapping in Cognitive Neuroscience: A Practical Guide to Univariate and Multivariate Approaches. Spatial Learning and Attention Guidance, 209–238. </w:t>
      </w:r>
      <w:hyperlink r:id="rId79"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0" w:name="kasties2021"/>
      <w:proofErr w:type="spellStart"/>
      <w:r w:rsidRPr="00B36A39">
        <w:rPr>
          <w:rFonts w:ascii="Ebrima" w:hAnsi="Ebrima" w:cs="Arial"/>
          <w:sz w:val="22"/>
          <w:szCs w:val="22"/>
          <w:lang w:val="en-US"/>
        </w:rPr>
        <w:t>Kasties</w:t>
      </w:r>
      <w:proofErr w:type="spellEnd"/>
      <w:r w:rsidRPr="00B36A39">
        <w:rPr>
          <w:rFonts w:ascii="Ebrima" w:hAnsi="Ebrima" w:cs="Arial"/>
          <w:sz w:val="22"/>
          <w:szCs w:val="22"/>
          <w:lang w:val="en-US"/>
        </w:rPr>
        <w:t xml:space="preserve">,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 xml:space="preserve">Human </w:t>
      </w:r>
      <w:proofErr w:type="gramStart"/>
      <w:r w:rsidRPr="00B36A39">
        <w:rPr>
          <w:rFonts w:ascii="Ebrima" w:hAnsi="Ebrima" w:cs="Arial"/>
          <w:sz w:val="22"/>
          <w:szCs w:val="22"/>
          <w:lang w:val="de-DE"/>
        </w:rPr>
        <w:t>Brain Mapping</w:t>
      </w:r>
      <w:proofErr w:type="gramEnd"/>
      <w:r w:rsidRPr="00B36A39">
        <w:rPr>
          <w:rFonts w:ascii="Ebrima" w:hAnsi="Ebrima" w:cs="Arial"/>
          <w:sz w:val="22"/>
          <w:szCs w:val="22"/>
          <w:lang w:val="de-DE"/>
        </w:rPr>
        <w:t>,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0"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katanluft2018"/>
      <w:bookmarkEnd w:id="90"/>
      <w:proofErr w:type="spellStart"/>
      <w:r w:rsidRPr="00B36A39">
        <w:rPr>
          <w:rFonts w:ascii="Ebrima" w:hAnsi="Ebrima" w:cs="Arial"/>
          <w:sz w:val="22"/>
          <w:szCs w:val="22"/>
          <w:lang w:val="de-DE"/>
        </w:rPr>
        <w:t>Katan</w:t>
      </w:r>
      <w:proofErr w:type="spellEnd"/>
      <w:r w:rsidRPr="00B36A39">
        <w:rPr>
          <w:rFonts w:ascii="Ebrima" w:hAnsi="Ebrima" w:cs="Arial"/>
          <w:sz w:val="22"/>
          <w:szCs w:val="22"/>
          <w:lang w:val="de-DE"/>
        </w:rPr>
        <w:t xml:space="preserve">, M., &amp; Luft, A. (2018). </w:t>
      </w:r>
      <w:r w:rsidRPr="00A579A3">
        <w:rPr>
          <w:rFonts w:ascii="Ebrima" w:hAnsi="Ebrima" w:cs="Arial"/>
          <w:sz w:val="22"/>
          <w:szCs w:val="22"/>
        </w:rPr>
        <w:t xml:space="preserve">Global Burden of Stroke. Seminars in Neurology, 38(02), 208–211. </w:t>
      </w:r>
      <w:hyperlink r:id="rId81"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2" w:name="kovalev2003"/>
      <w:r w:rsidRPr="003C513A">
        <w:rPr>
          <w:rFonts w:ascii="Ebrima" w:hAnsi="Ebrima" w:cs="Arial"/>
          <w:sz w:val="22"/>
          <w:szCs w:val="22"/>
          <w:lang w:val="en-US"/>
        </w:rPr>
        <w:t xml:space="preserve">Kovalev, V. A., </w:t>
      </w:r>
      <w:proofErr w:type="spellStart"/>
      <w:r w:rsidRPr="003C513A">
        <w:rPr>
          <w:rFonts w:ascii="Ebrima" w:hAnsi="Ebrima" w:cs="Arial"/>
          <w:sz w:val="22"/>
          <w:szCs w:val="22"/>
          <w:lang w:val="en-US"/>
        </w:rPr>
        <w:t>Kruggel</w:t>
      </w:r>
      <w:proofErr w:type="spellEnd"/>
      <w:r w:rsidRPr="003C513A">
        <w:rPr>
          <w:rFonts w:ascii="Ebrima" w:hAnsi="Ebrima" w:cs="Arial"/>
          <w:sz w:val="22"/>
          <w:szCs w:val="22"/>
          <w:lang w:val="en-US"/>
        </w:rPr>
        <w:t xml:space="preserve">, F. &amp; von </w:t>
      </w:r>
      <w:proofErr w:type="spellStart"/>
      <w:r w:rsidRPr="003C513A">
        <w:rPr>
          <w:rFonts w:ascii="Ebrima" w:hAnsi="Ebrima" w:cs="Arial"/>
          <w:sz w:val="22"/>
          <w:szCs w:val="22"/>
          <w:lang w:val="en-US"/>
        </w:rPr>
        <w:t>Cramon</w:t>
      </w:r>
      <w:proofErr w:type="spellEnd"/>
      <w:r w:rsidRPr="003C513A">
        <w:rPr>
          <w:rFonts w:ascii="Ebrima" w:hAnsi="Ebrima" w:cs="Arial"/>
          <w:sz w:val="22"/>
          <w:szCs w:val="22"/>
          <w:lang w:val="en-US"/>
        </w:rPr>
        <w:t xml:space="preserve">, D. (2003). Gender and age effects in structural brain asymmetry as measured by MRI texture analysis. </w:t>
      </w:r>
      <w:proofErr w:type="spellStart"/>
      <w:r w:rsidRPr="003C513A">
        <w:rPr>
          <w:rFonts w:ascii="Ebrima" w:hAnsi="Ebrima" w:cs="Arial"/>
          <w:sz w:val="22"/>
          <w:szCs w:val="22"/>
          <w:lang w:val="de-DE"/>
        </w:rPr>
        <w:t>NeuroImage</w:t>
      </w:r>
      <w:proofErr w:type="spellEnd"/>
      <w:r w:rsidRPr="003C513A">
        <w:rPr>
          <w:rFonts w:ascii="Ebrima" w:hAnsi="Ebrima" w:cs="Arial"/>
          <w:sz w:val="22"/>
          <w:szCs w:val="22"/>
          <w:lang w:val="de-DE"/>
        </w:rPr>
        <w:t xml:space="preserve">, 19(3), 895–905. </w:t>
      </w:r>
      <w:hyperlink r:id="rId82"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3" w:name="limalhotra2015"/>
      <w:bookmarkEnd w:id="91"/>
      <w:bookmarkEnd w:id="92"/>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3"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2005"/>
      <w:r w:rsidRPr="00687525">
        <w:rPr>
          <w:rFonts w:ascii="Ebrima" w:hAnsi="Ebrima" w:cs="Arial"/>
          <w:sz w:val="22"/>
          <w:szCs w:val="22"/>
        </w:rPr>
        <w:t xml:space="preserve">Li, H., Pin, S., Zeng, Z., Wang, M. M., </w:t>
      </w:r>
      <w:proofErr w:type="spellStart"/>
      <w:r w:rsidRPr="00687525">
        <w:rPr>
          <w:rFonts w:ascii="Ebrima" w:hAnsi="Ebrima" w:cs="Arial"/>
          <w:sz w:val="22"/>
          <w:szCs w:val="22"/>
        </w:rPr>
        <w:t>Andreasson</w:t>
      </w:r>
      <w:proofErr w:type="spellEnd"/>
      <w:r w:rsidRPr="00687525">
        <w:rPr>
          <w:rFonts w:ascii="Ebrima" w:hAnsi="Ebrima" w:cs="Arial"/>
          <w:sz w:val="22"/>
          <w:szCs w:val="22"/>
        </w:rPr>
        <w:t xml:space="preserve">, K. A., &amp; McCullough, L. D. (2005). Sex differences in cell death. Annals of Neurology, 58(2), 317–321. </w:t>
      </w:r>
      <w:hyperlink r:id="rId84"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5" w:name="liu2010"/>
      <w:r w:rsidRPr="00E92B95">
        <w:rPr>
          <w:rFonts w:ascii="Ebrima" w:hAnsi="Ebrima" w:cs="Arial"/>
          <w:sz w:val="22"/>
          <w:szCs w:val="22"/>
          <w:lang w:val="en-US"/>
        </w:rPr>
        <w:t xml:space="preserve">Liu, M., Kelley, M. H., </w:t>
      </w:r>
      <w:proofErr w:type="spellStart"/>
      <w:r w:rsidRPr="00E92B95">
        <w:rPr>
          <w:rFonts w:ascii="Ebrima" w:hAnsi="Ebrima" w:cs="Arial"/>
          <w:sz w:val="22"/>
          <w:szCs w:val="22"/>
          <w:lang w:val="en-US"/>
        </w:rPr>
        <w:t>Herson</w:t>
      </w:r>
      <w:proofErr w:type="spellEnd"/>
      <w:r w:rsidRPr="00E92B95">
        <w:rPr>
          <w:rFonts w:ascii="Ebrima" w:hAnsi="Ebrima" w:cs="Arial"/>
          <w:sz w:val="22"/>
          <w:szCs w:val="22"/>
          <w:lang w:val="en-US"/>
        </w:rPr>
        <w:t xml:space="preserve">, P. S., &amp; </w:t>
      </w:r>
      <w:proofErr w:type="spellStart"/>
      <w:r w:rsidRPr="00E92B95">
        <w:rPr>
          <w:rFonts w:ascii="Ebrima" w:hAnsi="Ebrima" w:cs="Arial"/>
          <w:sz w:val="22"/>
          <w:szCs w:val="22"/>
          <w:lang w:val="en-US"/>
        </w:rPr>
        <w:t>Hurn</w:t>
      </w:r>
      <w:proofErr w:type="spellEnd"/>
      <w:r w:rsidRPr="00E92B95">
        <w:rPr>
          <w:rFonts w:ascii="Ebrima" w:hAnsi="Ebrima" w:cs="Arial"/>
          <w:sz w:val="22"/>
          <w:szCs w:val="22"/>
          <w:lang w:val="en-US"/>
        </w:rPr>
        <w:t xml:space="preserve">, P. D. (2010). Neuroprotection of Sex Steroids. Minerva </w:t>
      </w:r>
      <w:proofErr w:type="spellStart"/>
      <w:r w:rsidRPr="00E92B95">
        <w:rPr>
          <w:rFonts w:ascii="Ebrima" w:hAnsi="Ebrima" w:cs="Arial"/>
          <w:sz w:val="22"/>
          <w:szCs w:val="22"/>
          <w:lang w:val="en-US"/>
        </w:rPr>
        <w:t>Endocrinologica</w:t>
      </w:r>
      <w:proofErr w:type="spellEnd"/>
      <w:r w:rsidRPr="00E92B95">
        <w:rPr>
          <w:rFonts w:ascii="Ebrima" w:hAnsi="Ebrima" w:cs="Arial"/>
          <w:sz w:val="22"/>
          <w:szCs w:val="22"/>
          <w:lang w:val="en-US"/>
        </w:rPr>
        <w:t>,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6" w:name="liu2008"/>
      <w:bookmarkEnd w:id="95"/>
      <w:r w:rsidRPr="00687525">
        <w:rPr>
          <w:rFonts w:ascii="Ebrima" w:hAnsi="Ebrima" w:cs="Arial"/>
          <w:sz w:val="22"/>
          <w:szCs w:val="22"/>
        </w:rPr>
        <w:t xml:space="preserve">Liu, M., Oyarzabal, E. A., Yang, R., Murphy, S. J., &amp; </w:t>
      </w:r>
      <w:proofErr w:type="spellStart"/>
      <w:r w:rsidRPr="00687525">
        <w:rPr>
          <w:rFonts w:ascii="Ebrima" w:hAnsi="Ebrima" w:cs="Arial"/>
          <w:sz w:val="22"/>
          <w:szCs w:val="22"/>
        </w:rPr>
        <w:t>Hurn</w:t>
      </w:r>
      <w:proofErr w:type="spellEnd"/>
      <w:r w:rsidRPr="00687525">
        <w:rPr>
          <w:rFonts w:ascii="Ebrima" w:hAnsi="Ebrima" w:cs="Arial"/>
          <w:sz w:val="22"/>
          <w:szCs w:val="22"/>
        </w:rPr>
        <w:t xml:space="preserve">, P. D. (2008). A novel method for assessing sex-specific and genotype-specific response to injury in astrocyte culture. Journal of Neuroscience Methods, 171(2), 214–217. </w:t>
      </w:r>
      <w:hyperlink r:id="rId85"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7"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w:t>
      </w:r>
      <w:proofErr w:type="spellStart"/>
      <w:r w:rsidRPr="00E92B95">
        <w:rPr>
          <w:rFonts w:ascii="Ebrima" w:hAnsi="Ebrima" w:cs="Arial"/>
          <w:sz w:val="22"/>
          <w:szCs w:val="22"/>
        </w:rPr>
        <w:t>Estrogen</w:t>
      </w:r>
      <w:proofErr w:type="spellEnd"/>
      <w:r w:rsidRPr="00E92B95">
        <w:rPr>
          <w:rFonts w:ascii="Ebrima" w:hAnsi="Ebrima" w:cs="Arial"/>
          <w:sz w:val="22"/>
          <w:szCs w:val="22"/>
        </w:rPr>
        <w:t xml:space="preserve"> as a treatment for ischemic stroke. Brain Research, 1514, 83–90. </w:t>
      </w:r>
      <w:hyperlink r:id="rId86"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8" w:name="manwani2014"/>
      <w:bookmarkEnd w:id="97"/>
      <w:proofErr w:type="spellStart"/>
      <w:r w:rsidRPr="00C16AA8">
        <w:rPr>
          <w:rFonts w:ascii="Ebrima" w:hAnsi="Ebrima" w:cs="Arial"/>
          <w:sz w:val="22"/>
          <w:szCs w:val="22"/>
        </w:rPr>
        <w:t>Manwani</w:t>
      </w:r>
      <w:proofErr w:type="spellEnd"/>
      <w:r w:rsidRPr="00C16AA8">
        <w:rPr>
          <w:rFonts w:ascii="Ebrima" w:hAnsi="Ebrima" w:cs="Arial"/>
          <w:sz w:val="22"/>
          <w:szCs w:val="22"/>
        </w:rPr>
        <w:t xml:space="preserve">, B., </w:t>
      </w:r>
      <w:proofErr w:type="spellStart"/>
      <w:r w:rsidRPr="00C16AA8">
        <w:rPr>
          <w:rFonts w:ascii="Ebrima" w:hAnsi="Ebrima" w:cs="Arial"/>
          <w:sz w:val="22"/>
          <w:szCs w:val="22"/>
        </w:rPr>
        <w:t>Bentivegna</w:t>
      </w:r>
      <w:proofErr w:type="spellEnd"/>
      <w:r w:rsidRPr="00C16AA8">
        <w:rPr>
          <w:rFonts w:ascii="Ebrima" w:hAnsi="Ebrima" w:cs="Arial"/>
          <w:sz w:val="22"/>
          <w:szCs w:val="22"/>
        </w:rPr>
        <w:t xml:space="preserve">, K., </w:t>
      </w:r>
      <w:proofErr w:type="spellStart"/>
      <w:r w:rsidRPr="00C16AA8">
        <w:rPr>
          <w:rFonts w:ascii="Ebrima" w:hAnsi="Ebrima" w:cs="Arial"/>
          <w:sz w:val="22"/>
          <w:szCs w:val="22"/>
        </w:rPr>
        <w:t>Benashski</w:t>
      </w:r>
      <w:proofErr w:type="spellEnd"/>
      <w:r w:rsidRPr="00C16AA8">
        <w:rPr>
          <w:rFonts w:ascii="Ebrima" w:hAnsi="Ebrima" w:cs="Arial"/>
          <w:sz w:val="22"/>
          <w:szCs w:val="22"/>
        </w:rPr>
        <w:t xml:space="preserve">, S. E., Venna, V. R., Xu, Y., Arnold, A. P., &amp; McCullough, L. D. (2014). Sex Differences in Ischemic Stroke Sensitivity Are Influenced by Gonadal Hormones, Not by Sex Chromosome Complement. Journal of Cerebral Blood Flow &amp; Metabolism, 35(2), 221–229. </w:t>
      </w:r>
      <w:hyperlink r:id="rId87"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99"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88"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100" w:name="nuzzo2017"/>
      <w:bookmarkStart w:id="101" w:name="röhrig2022"/>
      <w:r w:rsidRPr="002C44D8">
        <w:rPr>
          <w:rFonts w:ascii="Ebrima" w:hAnsi="Ebrima" w:cs="Arial"/>
          <w:sz w:val="22"/>
          <w:szCs w:val="22"/>
          <w:lang w:val="en-US"/>
        </w:rPr>
        <w:t xml:space="preserve">Nuzzo, R. L. (2017). An Introduction to Bayesian Data Analysis for Correlations. PM&amp;R, 9(12), 1278–1282. </w:t>
      </w:r>
      <w:hyperlink r:id="rId89"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102" w:name="Rcoreteam2018"/>
      <w:bookmarkEnd w:id="100"/>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0"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102"/>
    <w:p w14:paraId="1252226B" w14:textId="50760FD9" w:rsidR="006659FE" w:rsidRPr="00035C14" w:rsidRDefault="006659FE"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6969CB">
        <w:rPr>
          <w:rFonts w:ascii="Ebrima" w:hAnsi="Ebrima" w:cs="Arial"/>
          <w:sz w:val="22"/>
          <w:szCs w:val="22"/>
          <w:lang w:val="de-DE"/>
        </w:rPr>
        <w:t xml:space="preserve">Röhrig, L., Sperber, C., </w:t>
      </w:r>
      <w:proofErr w:type="spellStart"/>
      <w:r w:rsidRPr="006969CB">
        <w:rPr>
          <w:rFonts w:ascii="Ebrima" w:hAnsi="Ebrima" w:cs="Arial"/>
          <w:sz w:val="22"/>
          <w:szCs w:val="22"/>
          <w:lang w:val="de-DE"/>
        </w:rPr>
        <w:t>Bonilha</w:t>
      </w:r>
      <w:proofErr w:type="spellEnd"/>
      <w:r w:rsidRPr="006969CB">
        <w:rPr>
          <w:rFonts w:ascii="Ebrima" w:hAnsi="Ebrima" w:cs="Arial"/>
          <w:sz w:val="22"/>
          <w:szCs w:val="22"/>
          <w:lang w:val="de-DE"/>
        </w:rPr>
        <w:t xml:space="preserve">, L., </w:t>
      </w:r>
      <w:proofErr w:type="spellStart"/>
      <w:r w:rsidRPr="006969CB">
        <w:rPr>
          <w:rFonts w:ascii="Ebrima" w:hAnsi="Ebrima" w:cs="Arial"/>
          <w:sz w:val="22"/>
          <w:szCs w:val="22"/>
          <w:lang w:val="de-DE"/>
        </w:rPr>
        <w:t>Rorden</w:t>
      </w:r>
      <w:proofErr w:type="spellEnd"/>
      <w:r w:rsidRPr="006969CB">
        <w:rPr>
          <w:rFonts w:ascii="Ebrima" w:hAnsi="Ebrima" w:cs="Arial"/>
          <w:sz w:val="22"/>
          <w:szCs w:val="22"/>
          <w:lang w:val="de-DE"/>
        </w:rPr>
        <w:t xml:space="preserve">, C. &amp; Karnath, H. O. (2022). </w:t>
      </w:r>
      <w:r w:rsidRPr="006659FE">
        <w:rPr>
          <w:rFonts w:ascii="Ebrima" w:hAnsi="Ebrima" w:cs="Arial"/>
          <w:sz w:val="22"/>
          <w:szCs w:val="22"/>
        </w:rPr>
        <w:t xml:space="preserve">Right hemispheric white matter hyperintensities improve the prediction of spatial neglect severity in acute stroke. </w:t>
      </w:r>
      <w:proofErr w:type="spellStart"/>
      <w:r w:rsidRPr="006659FE">
        <w:rPr>
          <w:rFonts w:ascii="Ebrima" w:hAnsi="Ebrima" w:cs="Arial"/>
          <w:sz w:val="22"/>
          <w:szCs w:val="22"/>
        </w:rPr>
        <w:t>medRxiv</w:t>
      </w:r>
      <w:proofErr w:type="spellEnd"/>
      <w:r w:rsidRPr="006659FE">
        <w:rPr>
          <w:rFonts w:ascii="Ebrima" w:hAnsi="Ebrima" w:cs="Arial"/>
          <w:sz w:val="22"/>
          <w:szCs w:val="22"/>
        </w:rPr>
        <w:t xml:space="preserve">. </w:t>
      </w:r>
      <w:hyperlink r:id="rId91" w:history="1">
        <w:r w:rsidRPr="00035C14">
          <w:rPr>
            <w:rStyle w:val="Hyperlink"/>
            <w:rFonts w:ascii="Ebrima" w:hAnsi="Ebrima" w:cs="Arial"/>
            <w:sz w:val="22"/>
            <w:szCs w:val="22"/>
            <w:lang w:val="en-US"/>
          </w:rPr>
          <w:t>https://doi.org/10.1101/2022.04.08.22273547</w:t>
        </w:r>
      </w:hyperlink>
      <w:r w:rsidRPr="00035C14">
        <w:rPr>
          <w:rFonts w:ascii="Ebrima" w:hAnsi="Ebrima" w:cs="Arial"/>
          <w:sz w:val="22"/>
          <w:szCs w:val="22"/>
          <w:lang w:val="en-US"/>
        </w:rPr>
        <w:t xml:space="preserve"> </w:t>
      </w:r>
    </w:p>
    <w:p w14:paraId="5C4AE9DF" w14:textId="123D19D3" w:rsidR="00521D7D" w:rsidRPr="00521D7D" w:rsidRDefault="00521D7D"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103" w:name="romanes1887"/>
      <w:r>
        <w:rPr>
          <w:rFonts w:ascii="Ebrima" w:hAnsi="Ebrima" w:cs="Arial"/>
          <w:sz w:val="22"/>
          <w:szCs w:val="22"/>
          <w:lang w:val="en-US"/>
        </w:rPr>
        <w:t>Romanes, G. J. (1887</w:t>
      </w:r>
      <w:r w:rsidRPr="00521D7D">
        <w:rPr>
          <w:rFonts w:ascii="Ebrima" w:hAnsi="Ebrima" w:cs="Arial"/>
          <w:sz w:val="22"/>
          <w:szCs w:val="22"/>
          <w:lang w:val="en-US"/>
        </w:rPr>
        <w:t xml:space="preserve">). Mental Differences of Men and Women. Popular Science Monthly, 31. </w:t>
      </w:r>
      <w:hyperlink r:id="rId92" w:history="1">
        <w:r w:rsidRPr="0013432C">
          <w:rPr>
            <w:rStyle w:val="Hyperlink"/>
            <w:rFonts w:ascii="Ebrima" w:hAnsi="Ebrima" w:cs="Arial"/>
            <w:sz w:val="22"/>
            <w:szCs w:val="22"/>
            <w:lang w:val="en-US"/>
          </w:rPr>
          <w:t>https://en.wikisource.org/wiki/Popular_Science_Monthly/Volume_31/July_1887/Mental_Differences_of_Men_and_Women</w:t>
        </w:r>
      </w:hyperlink>
      <w:r>
        <w:rPr>
          <w:rFonts w:ascii="Ebrima" w:hAnsi="Ebrima" w:cs="Arial"/>
          <w:sz w:val="22"/>
          <w:szCs w:val="22"/>
          <w:lang w:val="en-US"/>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4" w:name="rorden2012"/>
      <w:bookmarkEnd w:id="46"/>
      <w:bookmarkEnd w:id="89"/>
      <w:bookmarkEnd w:id="93"/>
      <w:bookmarkEnd w:id="94"/>
      <w:bookmarkEnd w:id="96"/>
      <w:bookmarkEnd w:id="98"/>
      <w:bookmarkEnd w:id="99"/>
      <w:bookmarkEnd w:id="101"/>
      <w:bookmarkEnd w:id="103"/>
      <w:proofErr w:type="spellStart"/>
      <w:r w:rsidRPr="00B36A39">
        <w:rPr>
          <w:rFonts w:ascii="Ebrima" w:hAnsi="Ebrima" w:cs="Arial"/>
          <w:sz w:val="22"/>
          <w:szCs w:val="22"/>
          <w:lang w:val="de-DE"/>
        </w:rPr>
        <w:t>Rorden</w:t>
      </w:r>
      <w:proofErr w:type="spellEnd"/>
      <w:r w:rsidRPr="00B36A39">
        <w:rPr>
          <w:rFonts w:ascii="Ebrima" w:hAnsi="Ebrima" w:cs="Arial"/>
          <w:sz w:val="22"/>
          <w:szCs w:val="22"/>
          <w:lang w:val="de-DE"/>
        </w:rPr>
        <w:t xml:space="preserve">, C., </w:t>
      </w:r>
      <w:proofErr w:type="spellStart"/>
      <w:r w:rsidRPr="00B36A39">
        <w:rPr>
          <w:rFonts w:ascii="Ebrima" w:hAnsi="Ebrima" w:cs="Arial"/>
          <w:sz w:val="22"/>
          <w:szCs w:val="22"/>
          <w:lang w:val="de-DE"/>
        </w:rPr>
        <w:t>Bonilha</w:t>
      </w:r>
      <w:proofErr w:type="spellEnd"/>
      <w:r w:rsidRPr="00B36A39">
        <w:rPr>
          <w:rFonts w:ascii="Ebrima" w:hAnsi="Ebrima" w:cs="Arial"/>
          <w:sz w:val="22"/>
          <w:szCs w:val="22"/>
          <w:lang w:val="de-DE"/>
        </w:rPr>
        <w:t xml:space="preserve">, L., </w:t>
      </w:r>
      <w:proofErr w:type="spellStart"/>
      <w:r w:rsidRPr="00B36A39">
        <w:rPr>
          <w:rFonts w:ascii="Ebrima" w:hAnsi="Ebrima" w:cs="Arial"/>
          <w:sz w:val="22"/>
          <w:szCs w:val="22"/>
          <w:lang w:val="de-DE"/>
        </w:rPr>
        <w:t>Fridriksson</w:t>
      </w:r>
      <w:proofErr w:type="spellEnd"/>
      <w:r w:rsidRPr="00B36A39">
        <w:rPr>
          <w:rFonts w:ascii="Ebrima" w:hAnsi="Ebrima" w:cs="Arial"/>
          <w:sz w:val="22"/>
          <w:szCs w:val="22"/>
          <w:lang w:val="de-DE"/>
        </w:rPr>
        <w:t xml:space="preserve">, J., Bender, B., &amp; Karnath, H. O. (2012). </w:t>
      </w:r>
      <w:r w:rsidRPr="00A32570">
        <w:rPr>
          <w:rFonts w:ascii="Ebrima" w:hAnsi="Ebrima" w:cs="Arial"/>
          <w:sz w:val="22"/>
          <w:szCs w:val="22"/>
          <w:lang w:val="en-US"/>
        </w:rPr>
        <w:t xml:space="preserve">Age-specific CT and MRI templates for spatial normalization. </w:t>
      </w:r>
      <w:proofErr w:type="spellStart"/>
      <w:r w:rsidRPr="00A32570">
        <w:rPr>
          <w:rFonts w:ascii="Ebrima" w:hAnsi="Ebrima" w:cs="Arial"/>
          <w:sz w:val="22"/>
          <w:szCs w:val="22"/>
          <w:lang w:val="en-US"/>
        </w:rPr>
        <w:t>NeuroImage</w:t>
      </w:r>
      <w:proofErr w:type="spellEnd"/>
      <w:r w:rsidRPr="00A32570">
        <w:rPr>
          <w:rFonts w:ascii="Ebrima" w:hAnsi="Ebrima" w:cs="Arial"/>
          <w:sz w:val="22"/>
          <w:szCs w:val="22"/>
          <w:lang w:val="en-US"/>
        </w:rPr>
        <w:t xml:space="preserve">, 61(4), 957–965. </w:t>
      </w:r>
      <w:hyperlink r:id="rId93"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5" w:name="rordenbrett2000"/>
      <w:proofErr w:type="spellStart"/>
      <w:r w:rsidRPr="00E72797">
        <w:rPr>
          <w:rFonts w:ascii="Ebrima" w:hAnsi="Ebrima" w:cs="Arial"/>
          <w:sz w:val="22"/>
          <w:szCs w:val="22"/>
          <w:lang w:val="en-US"/>
        </w:rPr>
        <w:t>Rorden</w:t>
      </w:r>
      <w:proofErr w:type="spellEnd"/>
      <w:r w:rsidRPr="00E72797">
        <w:rPr>
          <w:rFonts w:ascii="Ebrima" w:hAnsi="Ebrima" w:cs="Arial"/>
          <w:sz w:val="22"/>
          <w:szCs w:val="22"/>
          <w:lang w:val="en-US"/>
        </w:rPr>
        <w:t xml:space="preserve">, C., &amp; Brett, M. (2000). Stereotaxic Display of Brain Lesions. </w:t>
      </w:r>
      <w:proofErr w:type="spellStart"/>
      <w:r w:rsidRPr="00E72797">
        <w:rPr>
          <w:rFonts w:ascii="Ebrima" w:hAnsi="Ebrima" w:cs="Arial"/>
          <w:sz w:val="22"/>
          <w:szCs w:val="22"/>
          <w:lang w:val="en-US"/>
        </w:rPr>
        <w:t>Behavioural</w:t>
      </w:r>
      <w:proofErr w:type="spellEnd"/>
      <w:r w:rsidRPr="00E72797">
        <w:rPr>
          <w:rFonts w:ascii="Ebrima" w:hAnsi="Ebrima" w:cs="Arial"/>
          <w:sz w:val="22"/>
          <w:szCs w:val="22"/>
          <w:lang w:val="en-US"/>
        </w:rPr>
        <w:t xml:space="preserve"> Neurology, 12(4), 191–200. </w:t>
      </w:r>
      <w:hyperlink r:id="rId94"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6" w:name="rordenkarnath2010"/>
      <w:bookmarkEnd w:id="104"/>
      <w:bookmarkEnd w:id="105"/>
      <w:proofErr w:type="spellStart"/>
      <w:r w:rsidRPr="0051458F">
        <w:rPr>
          <w:rFonts w:ascii="Ebrima" w:hAnsi="Ebrima" w:cs="Arial"/>
          <w:sz w:val="22"/>
          <w:szCs w:val="22"/>
          <w:lang w:val="en-US"/>
        </w:rPr>
        <w:t>Rorden</w:t>
      </w:r>
      <w:proofErr w:type="spellEnd"/>
      <w:r w:rsidRPr="0051458F">
        <w:rPr>
          <w:rFonts w:ascii="Ebrima" w:hAnsi="Ebrima" w:cs="Arial"/>
          <w:sz w:val="22"/>
          <w:szCs w:val="22"/>
          <w:lang w:val="en-US"/>
        </w:rPr>
        <w:t xml:space="preserve">, C., &amp; Karnath, H. O. (2010). </w:t>
      </w:r>
      <w:r w:rsidRPr="0089785B">
        <w:rPr>
          <w:rFonts w:ascii="Ebrima" w:hAnsi="Ebrima" w:cs="Arial"/>
          <w:sz w:val="22"/>
          <w:szCs w:val="22"/>
        </w:rPr>
        <w:t xml:space="preserve">A simple measure of neglect severity. </w:t>
      </w:r>
      <w:proofErr w:type="spellStart"/>
      <w:r w:rsidRPr="000E6E5F">
        <w:rPr>
          <w:rFonts w:ascii="Ebrima" w:hAnsi="Ebrima" w:cs="Arial"/>
          <w:i/>
          <w:iCs/>
          <w:sz w:val="22"/>
          <w:szCs w:val="22"/>
          <w:lang w:val="en-US"/>
        </w:rPr>
        <w:t>Neuropsychologia</w:t>
      </w:r>
      <w:proofErr w:type="spellEnd"/>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5"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7" w:name="schölkopf2001"/>
      <w:proofErr w:type="spellStart"/>
      <w:r w:rsidRPr="004813BB">
        <w:rPr>
          <w:rStyle w:val="Hyperlink"/>
          <w:rFonts w:ascii="Ebrima" w:hAnsi="Ebrima" w:cs="Arial"/>
          <w:color w:val="auto"/>
          <w:sz w:val="22"/>
          <w:szCs w:val="22"/>
        </w:rPr>
        <w:t>Schölkopf</w:t>
      </w:r>
      <w:proofErr w:type="spellEnd"/>
      <w:r w:rsidRPr="004813BB">
        <w:rPr>
          <w:rStyle w:val="Hyperlink"/>
          <w:rFonts w:ascii="Ebrima" w:hAnsi="Ebrima" w:cs="Arial"/>
          <w:color w:val="auto"/>
          <w:sz w:val="22"/>
          <w:szCs w:val="22"/>
        </w:rPr>
        <w:t xml:space="preserve">, B., Platt, J. C., </w:t>
      </w:r>
      <w:proofErr w:type="spellStart"/>
      <w:r w:rsidRPr="004813BB">
        <w:rPr>
          <w:rStyle w:val="Hyperlink"/>
          <w:rFonts w:ascii="Ebrima" w:hAnsi="Ebrima" w:cs="Arial"/>
          <w:color w:val="auto"/>
          <w:sz w:val="22"/>
          <w:szCs w:val="22"/>
        </w:rPr>
        <w:t>Shawe</w:t>
      </w:r>
      <w:proofErr w:type="spellEnd"/>
      <w:r w:rsidRPr="004813BB">
        <w:rPr>
          <w:rStyle w:val="Hyperlink"/>
          <w:rFonts w:ascii="Ebrima" w:hAnsi="Ebrima" w:cs="Arial"/>
          <w:color w:val="auto"/>
          <w:sz w:val="22"/>
          <w:szCs w:val="22"/>
        </w:rPr>
        <w:t xml:space="preserve">-Taylor, J., </w:t>
      </w:r>
      <w:proofErr w:type="spellStart"/>
      <w:r w:rsidRPr="004813BB">
        <w:rPr>
          <w:rStyle w:val="Hyperlink"/>
          <w:rFonts w:ascii="Ebrima" w:hAnsi="Ebrima" w:cs="Arial"/>
          <w:color w:val="auto"/>
          <w:sz w:val="22"/>
          <w:szCs w:val="22"/>
        </w:rPr>
        <w:t>Smola</w:t>
      </w:r>
      <w:proofErr w:type="spellEnd"/>
      <w:r w:rsidRPr="004813BB">
        <w:rPr>
          <w:rStyle w:val="Hyperlink"/>
          <w:rFonts w:ascii="Ebrima" w:hAnsi="Ebrima" w:cs="Arial"/>
          <w:color w:val="auto"/>
          <w:sz w:val="22"/>
          <w:szCs w:val="22"/>
        </w:rPr>
        <w:t xml:space="preserve">, A. J. &amp; Williamson, R. C. (2001). Estimating the Support of a High-Dimensional Distribution. Neural Computation, 13(7), 1443–1471. </w:t>
      </w:r>
      <w:hyperlink r:id="rId96"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8" w:name="schölkopf2000"/>
      <w:bookmarkEnd w:id="107"/>
      <w:proofErr w:type="spellStart"/>
      <w:r w:rsidRPr="004813BB">
        <w:rPr>
          <w:rStyle w:val="Hyperlink"/>
          <w:rFonts w:ascii="Ebrima" w:hAnsi="Ebrima" w:cs="Arial"/>
          <w:color w:val="auto"/>
          <w:sz w:val="22"/>
          <w:szCs w:val="22"/>
          <w:lang w:val="de-DE"/>
        </w:rPr>
        <w:t>Schölkopf</w:t>
      </w:r>
      <w:proofErr w:type="spellEnd"/>
      <w:r w:rsidRPr="004813BB">
        <w:rPr>
          <w:rStyle w:val="Hyperlink"/>
          <w:rFonts w:ascii="Ebrima" w:hAnsi="Ebrima" w:cs="Arial"/>
          <w:color w:val="auto"/>
          <w:sz w:val="22"/>
          <w:szCs w:val="22"/>
          <w:lang w:val="de-DE"/>
        </w:rPr>
        <w:t xml:space="preserve">, B., </w:t>
      </w:r>
      <w:proofErr w:type="spellStart"/>
      <w:r w:rsidRPr="004813BB">
        <w:rPr>
          <w:rStyle w:val="Hyperlink"/>
          <w:rFonts w:ascii="Ebrima" w:hAnsi="Ebrima" w:cs="Arial"/>
          <w:color w:val="auto"/>
          <w:sz w:val="22"/>
          <w:szCs w:val="22"/>
          <w:lang w:val="de-DE"/>
        </w:rPr>
        <w:t>Smola</w:t>
      </w:r>
      <w:proofErr w:type="spellEnd"/>
      <w:r w:rsidRPr="004813BB">
        <w:rPr>
          <w:rStyle w:val="Hyperlink"/>
          <w:rFonts w:ascii="Ebrima" w:hAnsi="Ebrima" w:cs="Arial"/>
          <w:color w:val="auto"/>
          <w:sz w:val="22"/>
          <w:szCs w:val="22"/>
          <w:lang w:val="de-DE"/>
        </w:rPr>
        <w:t xml:space="preserve">,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97"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9" w:name="sherman1967"/>
      <w:bookmarkStart w:id="110" w:name="stone1993"/>
      <w:bookmarkStart w:id="111" w:name="weintraubmesulam1985"/>
      <w:bookmarkEnd w:id="106"/>
      <w:bookmarkEnd w:id="108"/>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98"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2"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99"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13" w:name="snyder2016"/>
      <w:r w:rsidRPr="00945924">
        <w:rPr>
          <w:rStyle w:val="Hyperlink"/>
          <w:rFonts w:ascii="Ebrima" w:hAnsi="Ebrima" w:cs="Arial"/>
          <w:color w:val="auto"/>
          <w:sz w:val="22"/>
          <w:szCs w:val="22"/>
          <w:lang w:val="en-US"/>
        </w:rPr>
        <w:t xml:space="preserve">Snyder, H. M., Asthana, S., Bain, L., Brinton, R., Craft, S., </w:t>
      </w:r>
      <w:proofErr w:type="spellStart"/>
      <w:r w:rsidRPr="00945924">
        <w:rPr>
          <w:rStyle w:val="Hyperlink"/>
          <w:rFonts w:ascii="Ebrima" w:hAnsi="Ebrima" w:cs="Arial"/>
          <w:color w:val="auto"/>
          <w:sz w:val="22"/>
          <w:szCs w:val="22"/>
          <w:lang w:val="en-US"/>
        </w:rPr>
        <w:t>Dubal</w:t>
      </w:r>
      <w:proofErr w:type="spellEnd"/>
      <w:r w:rsidRPr="00945924">
        <w:rPr>
          <w:rStyle w:val="Hyperlink"/>
          <w:rFonts w:ascii="Ebrima" w:hAnsi="Ebrima" w:cs="Arial"/>
          <w:color w:val="auto"/>
          <w:sz w:val="22"/>
          <w:szCs w:val="22"/>
          <w:lang w:val="en-US"/>
        </w:rPr>
        <w:t xml:space="preserve">, D. B., </w:t>
      </w:r>
      <w:proofErr w:type="spellStart"/>
      <w:r w:rsidRPr="00945924">
        <w:rPr>
          <w:rStyle w:val="Hyperlink"/>
          <w:rFonts w:ascii="Ebrima" w:hAnsi="Ebrima" w:cs="Arial"/>
          <w:color w:val="auto"/>
          <w:sz w:val="22"/>
          <w:szCs w:val="22"/>
          <w:lang w:val="en-US"/>
        </w:rPr>
        <w:t>Espeland</w:t>
      </w:r>
      <w:proofErr w:type="spellEnd"/>
      <w:r w:rsidRPr="00945924">
        <w:rPr>
          <w:rStyle w:val="Hyperlink"/>
          <w:rFonts w:ascii="Ebrima" w:hAnsi="Ebrima" w:cs="Arial"/>
          <w:color w:val="auto"/>
          <w:sz w:val="22"/>
          <w:szCs w:val="22"/>
          <w:lang w:val="en-US"/>
        </w:rPr>
        <w:t xml:space="preserve">, M. A., Gatz, M., Mielke, M. M., </w:t>
      </w:r>
      <w:proofErr w:type="spellStart"/>
      <w:r w:rsidRPr="00945924">
        <w:rPr>
          <w:rStyle w:val="Hyperlink"/>
          <w:rFonts w:ascii="Ebrima" w:hAnsi="Ebrima" w:cs="Arial"/>
          <w:color w:val="auto"/>
          <w:sz w:val="22"/>
          <w:szCs w:val="22"/>
          <w:lang w:val="en-US"/>
        </w:rPr>
        <w:t>Raber</w:t>
      </w:r>
      <w:proofErr w:type="spellEnd"/>
      <w:r w:rsidRPr="00945924">
        <w:rPr>
          <w:rStyle w:val="Hyperlink"/>
          <w:rFonts w:ascii="Ebrima" w:hAnsi="Ebrima" w:cs="Arial"/>
          <w:color w:val="auto"/>
          <w:sz w:val="22"/>
          <w:szCs w:val="22"/>
          <w:lang w:val="en-US"/>
        </w:rPr>
        <w:t xml:space="preserve">, J., Rapp, P. R., </w:t>
      </w:r>
      <w:proofErr w:type="spellStart"/>
      <w:r w:rsidRPr="00945924">
        <w:rPr>
          <w:rStyle w:val="Hyperlink"/>
          <w:rFonts w:ascii="Ebrima" w:hAnsi="Ebrima" w:cs="Arial"/>
          <w:color w:val="auto"/>
          <w:sz w:val="22"/>
          <w:szCs w:val="22"/>
          <w:lang w:val="en-US"/>
        </w:rPr>
        <w:t>Yaffe</w:t>
      </w:r>
      <w:proofErr w:type="spellEnd"/>
      <w:r w:rsidRPr="00945924">
        <w:rPr>
          <w:rStyle w:val="Hyperlink"/>
          <w:rFonts w:ascii="Ebrima" w:hAnsi="Ebrima" w:cs="Arial"/>
          <w:color w:val="auto"/>
          <w:sz w:val="22"/>
          <w:szCs w:val="22"/>
          <w:lang w:val="en-US"/>
        </w:rPr>
        <w:t xml:space="preserve">, K. &amp; Carrillo, M. C. (2016). Sex biology contributions to vulnerability to Alzheimer’s disease: A think tank convened by the Women’s Alzheimer’s Research Initiative. </w:t>
      </w:r>
      <w:proofErr w:type="spellStart"/>
      <w:r w:rsidRPr="00945924">
        <w:rPr>
          <w:rStyle w:val="Hyperlink"/>
          <w:rFonts w:ascii="Ebrima" w:hAnsi="Ebrima" w:cs="Arial"/>
          <w:color w:val="auto"/>
          <w:sz w:val="22"/>
          <w:szCs w:val="22"/>
          <w:lang w:val="de-DE"/>
        </w:rPr>
        <w:t>Alzheimer’s</w:t>
      </w:r>
      <w:proofErr w:type="spellEnd"/>
      <w:r w:rsidRPr="00945924">
        <w:rPr>
          <w:rStyle w:val="Hyperlink"/>
          <w:rFonts w:ascii="Ebrima" w:hAnsi="Ebrima" w:cs="Arial"/>
          <w:color w:val="auto"/>
          <w:sz w:val="22"/>
          <w:szCs w:val="22"/>
          <w:lang w:val="de-DE"/>
        </w:rPr>
        <w:t xml:space="preserve"> &amp; Dementia, 12(11), 1186–1196. </w:t>
      </w:r>
      <w:hyperlink r:id="rId100"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4" w:name="sperberkarnath2017"/>
      <w:bookmarkEnd w:id="113"/>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1"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109"/>
    <w:bookmarkEnd w:id="112"/>
    <w:bookmarkEnd w:id="114"/>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2"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5" w:name="suzuki2009"/>
      <w:r w:rsidRPr="00E92B95">
        <w:rPr>
          <w:rFonts w:ascii="Ebrima" w:hAnsi="Ebrima" w:cs="Arial"/>
          <w:sz w:val="22"/>
          <w:szCs w:val="22"/>
        </w:rPr>
        <w:t xml:space="preserve">Suzuki, S., Brown, C. M., &amp; Wise, P. M. (2009). Neuroprotective effects of </w:t>
      </w:r>
      <w:proofErr w:type="spellStart"/>
      <w:r w:rsidRPr="00E92B95">
        <w:rPr>
          <w:rFonts w:ascii="Ebrima" w:hAnsi="Ebrima" w:cs="Arial"/>
          <w:sz w:val="22"/>
          <w:szCs w:val="22"/>
        </w:rPr>
        <w:t>estrogens</w:t>
      </w:r>
      <w:proofErr w:type="spellEnd"/>
      <w:r w:rsidRPr="00E92B95">
        <w:rPr>
          <w:rFonts w:ascii="Ebrima" w:hAnsi="Ebrima" w:cs="Arial"/>
          <w:sz w:val="22"/>
          <w:szCs w:val="22"/>
        </w:rPr>
        <w:t xml:space="preserve"> following ischemic stroke. </w:t>
      </w:r>
      <w:r w:rsidRPr="0019100D">
        <w:rPr>
          <w:rFonts w:ascii="Ebrima" w:hAnsi="Ebrima" w:cs="Arial"/>
          <w:sz w:val="22"/>
          <w:szCs w:val="22"/>
          <w:lang w:val="de-DE"/>
        </w:rPr>
        <w:t xml:space="preserve">Frontiers in </w:t>
      </w:r>
      <w:proofErr w:type="spellStart"/>
      <w:r w:rsidRPr="0019100D">
        <w:rPr>
          <w:rFonts w:ascii="Ebrima" w:hAnsi="Ebrima" w:cs="Arial"/>
          <w:sz w:val="22"/>
          <w:szCs w:val="22"/>
          <w:lang w:val="de-DE"/>
        </w:rPr>
        <w:t>Neuroendocrinology</w:t>
      </w:r>
      <w:proofErr w:type="spellEnd"/>
      <w:r w:rsidRPr="0019100D">
        <w:rPr>
          <w:rFonts w:ascii="Ebrima" w:hAnsi="Ebrima" w:cs="Arial"/>
          <w:sz w:val="22"/>
          <w:szCs w:val="22"/>
          <w:lang w:val="de-DE"/>
        </w:rPr>
        <w:t xml:space="preserve">, 30(2), 201–211. </w:t>
      </w:r>
      <w:hyperlink r:id="rId103"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6" w:name="tenbrink2016"/>
      <w:bookmarkEnd w:id="115"/>
      <w:r w:rsidRPr="0019100D">
        <w:rPr>
          <w:rFonts w:ascii="Ebrima" w:hAnsi="Ebrima" w:cs="Arial"/>
          <w:sz w:val="22"/>
          <w:szCs w:val="22"/>
          <w:lang w:val="de-DE"/>
        </w:rPr>
        <w:t xml:space="preserve">Ten Brink, A. F., </w:t>
      </w:r>
      <w:proofErr w:type="spellStart"/>
      <w:r w:rsidRPr="0019100D">
        <w:rPr>
          <w:rFonts w:ascii="Ebrima" w:hAnsi="Ebrima" w:cs="Arial"/>
          <w:sz w:val="22"/>
          <w:szCs w:val="22"/>
          <w:lang w:val="de-DE"/>
        </w:rPr>
        <w:t>Verwer</w:t>
      </w:r>
      <w:proofErr w:type="spellEnd"/>
      <w:r w:rsidRPr="0019100D">
        <w:rPr>
          <w:rFonts w:ascii="Ebrima" w:hAnsi="Ebrima" w:cs="Arial"/>
          <w:sz w:val="22"/>
          <w:szCs w:val="22"/>
          <w:lang w:val="de-DE"/>
        </w:rPr>
        <w:t xml:space="preserve">, J. H., </w:t>
      </w:r>
      <w:proofErr w:type="spellStart"/>
      <w:r w:rsidRPr="0019100D">
        <w:rPr>
          <w:rFonts w:ascii="Ebrima" w:hAnsi="Ebrima" w:cs="Arial"/>
          <w:sz w:val="22"/>
          <w:szCs w:val="22"/>
          <w:lang w:val="de-DE"/>
        </w:rPr>
        <w:t>Biesbroek</w:t>
      </w:r>
      <w:proofErr w:type="spellEnd"/>
      <w:r w:rsidRPr="0019100D">
        <w:rPr>
          <w:rFonts w:ascii="Ebrima" w:hAnsi="Ebrima" w:cs="Arial"/>
          <w:sz w:val="22"/>
          <w:szCs w:val="22"/>
          <w:lang w:val="de-DE"/>
        </w:rPr>
        <w:t>, J. M., Visser-</w:t>
      </w:r>
      <w:proofErr w:type="spellStart"/>
      <w:r w:rsidRPr="0019100D">
        <w:rPr>
          <w:rFonts w:ascii="Ebrima" w:hAnsi="Ebrima" w:cs="Arial"/>
          <w:sz w:val="22"/>
          <w:szCs w:val="22"/>
          <w:lang w:val="de-DE"/>
        </w:rPr>
        <w:t>Meily</w:t>
      </w:r>
      <w:proofErr w:type="spellEnd"/>
      <w:r w:rsidRPr="0019100D">
        <w:rPr>
          <w:rFonts w:ascii="Ebrima" w:hAnsi="Ebrima" w:cs="Arial"/>
          <w:sz w:val="22"/>
          <w:szCs w:val="22"/>
          <w:lang w:val="de-DE"/>
        </w:rPr>
        <w:t xml:space="preserve">, J. M. A., &amp; </w:t>
      </w:r>
      <w:proofErr w:type="spellStart"/>
      <w:r w:rsidRPr="0019100D">
        <w:rPr>
          <w:rFonts w:ascii="Ebrima" w:hAnsi="Ebrima" w:cs="Arial"/>
          <w:sz w:val="22"/>
          <w:szCs w:val="22"/>
          <w:lang w:val="de-DE"/>
        </w:rPr>
        <w:t>Nijboer</w:t>
      </w:r>
      <w:proofErr w:type="spellEnd"/>
      <w:r w:rsidRPr="0019100D">
        <w:rPr>
          <w:rFonts w:ascii="Ebrima" w:hAnsi="Ebrima" w:cs="Arial"/>
          <w:sz w:val="22"/>
          <w:szCs w:val="22"/>
          <w:lang w:val="de-DE"/>
        </w:rPr>
        <w:t xml:space="preserve">,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4"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7" w:name="voyer2016"/>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D., </w:t>
      </w:r>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S. D. &amp; Saint-Aubin, J. (2016). Sex differences in visual-spatial working memory: A meta-analysis. Psychonomic Bulletin &amp; Review, 24(2), 307–334. </w:t>
      </w:r>
      <w:hyperlink r:id="rId105"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110"/>
    <w:bookmarkEnd w:id="116"/>
    <w:bookmarkEnd w:id="117"/>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w:t>
      </w:r>
      <w:proofErr w:type="spellStart"/>
      <w:r w:rsidRPr="00E82821">
        <w:rPr>
          <w:rFonts w:ascii="Ebrima" w:hAnsi="Ebrima" w:cs="Arial"/>
          <w:sz w:val="22"/>
          <w:szCs w:val="22"/>
          <w:lang w:val="en-US"/>
        </w:rPr>
        <w:t>Mesulam</w:t>
      </w:r>
      <w:proofErr w:type="spellEnd"/>
      <w:r w:rsidRPr="00E82821">
        <w:rPr>
          <w:rFonts w:ascii="Ebrima" w:hAnsi="Ebrima" w:cs="Arial"/>
          <w:sz w:val="22"/>
          <w:szCs w:val="22"/>
          <w:lang w:val="en-US"/>
        </w:rPr>
        <w:t xml:space="preserve">, M. M. (1985). </w:t>
      </w:r>
      <w:r w:rsidRPr="002B5F04">
        <w:rPr>
          <w:rFonts w:ascii="Ebrima" w:hAnsi="Ebrima" w:cs="Arial"/>
          <w:sz w:val="22"/>
          <w:szCs w:val="22"/>
        </w:rPr>
        <w:t xml:space="preserve">Mental state assessment of the young and elderly adults in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In M. M. </w:t>
      </w:r>
      <w:proofErr w:type="spellStart"/>
      <w:r w:rsidRPr="002B5F04">
        <w:rPr>
          <w:rFonts w:ascii="Ebrima" w:hAnsi="Ebrima" w:cs="Arial"/>
          <w:sz w:val="22"/>
          <w:szCs w:val="22"/>
        </w:rPr>
        <w:t>Mesulam</w:t>
      </w:r>
      <w:proofErr w:type="spellEnd"/>
      <w:r w:rsidRPr="002B5F04">
        <w:rPr>
          <w:rFonts w:ascii="Ebrima" w:hAnsi="Ebrima" w:cs="Arial"/>
          <w:sz w:val="22"/>
          <w:szCs w:val="22"/>
        </w:rPr>
        <w:t xml:space="preserve"> (Ed.), Principles of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18" w:name="wickham2019"/>
      <w:r w:rsidRPr="00843B65">
        <w:rPr>
          <w:rFonts w:ascii="Ebrima" w:hAnsi="Ebrima" w:cs="Arial"/>
          <w:sz w:val="22"/>
          <w:szCs w:val="22"/>
          <w:lang w:val="en-US"/>
        </w:rPr>
        <w:t xml:space="preserve">Wickham, H., François, R., Henry, L. &amp; Müller, K. (2019). </w:t>
      </w:r>
      <w:proofErr w:type="spellStart"/>
      <w:r w:rsidRPr="00843B65">
        <w:rPr>
          <w:rFonts w:ascii="Ebrima" w:hAnsi="Ebrima" w:cs="Arial"/>
          <w:sz w:val="22"/>
          <w:szCs w:val="22"/>
          <w:lang w:val="en-US"/>
        </w:rPr>
        <w:t>dplyr</w:t>
      </w:r>
      <w:proofErr w:type="spellEnd"/>
      <w:r w:rsidRPr="00843B65">
        <w:rPr>
          <w:rFonts w:ascii="Ebrima" w:hAnsi="Ebrima" w:cs="Arial"/>
          <w:sz w:val="22"/>
          <w:szCs w:val="22"/>
          <w:lang w:val="en-US"/>
        </w:rPr>
        <w:t xml:space="preserve">: A Grammar </w:t>
      </w:r>
      <w:r w:rsidRPr="00843B65">
        <w:rPr>
          <w:rFonts w:ascii="Ebrima" w:hAnsi="Ebrima" w:cs="Arial"/>
          <w:sz w:val="22"/>
          <w:szCs w:val="22"/>
        </w:rPr>
        <w:t xml:space="preserve">of Data Manipulation. R package version 0.8.0.1. </w:t>
      </w:r>
      <w:hyperlink r:id="rId106"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19" w:name="wickhamhenry2019"/>
      <w:bookmarkEnd w:id="118"/>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w:t>
      </w:r>
      <w:proofErr w:type="spellStart"/>
      <w:r w:rsidRPr="00843B65">
        <w:rPr>
          <w:rFonts w:ascii="Ebrima" w:hAnsi="Ebrima" w:cs="Arial"/>
          <w:sz w:val="22"/>
          <w:szCs w:val="22"/>
        </w:rPr>
        <w:t>tidyr</w:t>
      </w:r>
      <w:proofErr w:type="spellEnd"/>
      <w:r w:rsidRPr="00843B65">
        <w:rPr>
          <w:rFonts w:ascii="Ebrima" w:hAnsi="Ebrima" w:cs="Arial"/>
          <w:sz w:val="22"/>
          <w:szCs w:val="22"/>
        </w:rPr>
        <w:t>: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07"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20" w:name="wise2001"/>
      <w:bookmarkEnd w:id="119"/>
      <w:r w:rsidRPr="00E92B95">
        <w:rPr>
          <w:rFonts w:ascii="Ebrima" w:hAnsi="Ebrima" w:cs="Arial"/>
          <w:sz w:val="22"/>
          <w:szCs w:val="22"/>
        </w:rPr>
        <w:t xml:space="preserve">Wise, P. M., </w:t>
      </w:r>
      <w:proofErr w:type="spellStart"/>
      <w:r w:rsidRPr="00E92B95">
        <w:rPr>
          <w:rFonts w:ascii="Ebrima" w:hAnsi="Ebrima" w:cs="Arial"/>
          <w:sz w:val="22"/>
          <w:szCs w:val="22"/>
        </w:rPr>
        <w:t>Dubal</w:t>
      </w:r>
      <w:proofErr w:type="spellEnd"/>
      <w:r w:rsidRPr="00E92B95">
        <w:rPr>
          <w:rFonts w:ascii="Ebrima" w:hAnsi="Ebrima" w:cs="Arial"/>
          <w:sz w:val="22"/>
          <w:szCs w:val="22"/>
        </w:rPr>
        <w:t xml:space="preserve">, D. B., Wilson, M. E., Rau, S. W., </w:t>
      </w:r>
      <w:proofErr w:type="spellStart"/>
      <w:r w:rsidRPr="00E92B95">
        <w:rPr>
          <w:rFonts w:ascii="Ebrima" w:hAnsi="Ebrima" w:cs="Arial"/>
          <w:sz w:val="22"/>
          <w:szCs w:val="22"/>
        </w:rPr>
        <w:t>Böttner</w:t>
      </w:r>
      <w:proofErr w:type="spellEnd"/>
      <w:r w:rsidRPr="00E92B95">
        <w:rPr>
          <w:rFonts w:ascii="Ebrima" w:hAnsi="Ebrima" w:cs="Arial"/>
          <w:sz w:val="22"/>
          <w:szCs w:val="22"/>
        </w:rPr>
        <w:t xml:space="preserve">, M., &amp; Rosewell, K. L. (2001). </w:t>
      </w:r>
      <w:proofErr w:type="spellStart"/>
      <w:r w:rsidRPr="00E92B95">
        <w:rPr>
          <w:rFonts w:ascii="Ebrima" w:hAnsi="Ebrima" w:cs="Arial"/>
          <w:sz w:val="22"/>
          <w:szCs w:val="22"/>
        </w:rPr>
        <w:t>Estradiol</w:t>
      </w:r>
      <w:proofErr w:type="spellEnd"/>
      <w:r w:rsidRPr="00E92B95">
        <w:rPr>
          <w:rFonts w:ascii="Ebrima" w:hAnsi="Ebrima" w:cs="Arial"/>
          <w:sz w:val="22"/>
          <w:szCs w:val="22"/>
        </w:rPr>
        <w:t xml:space="preserve"> is a protective factor in the adult and aging brain: understanding of mechanisms derived from in vivo and in vitro studies. Brain Research Reviews, 37(1-3), 313–319. </w:t>
      </w:r>
      <w:hyperlink r:id="rId108"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21" w:name="wittig1976"/>
      <w:bookmarkEnd w:id="111"/>
      <w:bookmarkEnd w:id="120"/>
      <w:r w:rsidRPr="00731EAE">
        <w:rPr>
          <w:rFonts w:ascii="Ebrima" w:hAnsi="Ebrima" w:cs="Arial"/>
          <w:sz w:val="22"/>
          <w:szCs w:val="22"/>
        </w:rPr>
        <w:t xml:space="preserve">Wittig, M. A. (1976). Sex differences in intellectual functioning: How much of a difference do genes make? Sex Roles, 2(1), 63–74. </w:t>
      </w:r>
      <w:hyperlink r:id="rId109" w:history="1">
        <w:r w:rsidRPr="00E85F0A">
          <w:rPr>
            <w:rStyle w:val="Hyperlink"/>
            <w:rFonts w:ascii="Ebrima" w:hAnsi="Ebrima" w:cs="Arial"/>
            <w:sz w:val="22"/>
            <w:szCs w:val="22"/>
          </w:rPr>
          <w:t>https://doi.org/10.1007/bf00289299</w:t>
        </w:r>
      </w:hyperlink>
      <w:bookmarkEnd w:id="121"/>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2"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0"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3" w:name="yeh2018"/>
      <w:r w:rsidRPr="00D731B7">
        <w:rPr>
          <w:rFonts w:ascii="Ebrima" w:hAnsi="Ebrima" w:cs="Arial"/>
          <w:sz w:val="22"/>
          <w:szCs w:val="22"/>
          <w:lang w:val="de-DE"/>
        </w:rPr>
        <w:t xml:space="preserve">Yeh, F. C., </w:t>
      </w:r>
      <w:proofErr w:type="spellStart"/>
      <w:r w:rsidRPr="00D731B7">
        <w:rPr>
          <w:rFonts w:ascii="Ebrima" w:hAnsi="Ebrima" w:cs="Arial"/>
          <w:sz w:val="22"/>
          <w:szCs w:val="22"/>
          <w:lang w:val="de-DE"/>
        </w:rPr>
        <w:t>Panesar</w:t>
      </w:r>
      <w:proofErr w:type="spellEnd"/>
      <w:r w:rsidRPr="00D731B7">
        <w:rPr>
          <w:rFonts w:ascii="Ebrima" w:hAnsi="Ebrima" w:cs="Arial"/>
          <w:sz w:val="22"/>
          <w:szCs w:val="22"/>
          <w:lang w:val="de-DE"/>
        </w:rPr>
        <w:t xml:space="preserve">, S., Fernandes, D., Meola, A., </w:t>
      </w:r>
      <w:proofErr w:type="spellStart"/>
      <w:r w:rsidRPr="00D731B7">
        <w:rPr>
          <w:rFonts w:ascii="Ebrima" w:hAnsi="Ebrima" w:cs="Arial"/>
          <w:sz w:val="22"/>
          <w:szCs w:val="22"/>
          <w:lang w:val="de-DE"/>
        </w:rPr>
        <w:t>Yoshino</w:t>
      </w:r>
      <w:proofErr w:type="spellEnd"/>
      <w:r w:rsidRPr="00D731B7">
        <w:rPr>
          <w:rFonts w:ascii="Ebrima" w:hAnsi="Ebrima" w:cs="Arial"/>
          <w:sz w:val="22"/>
          <w:szCs w:val="22"/>
          <w:lang w:val="de-DE"/>
        </w:rPr>
        <w:t xml:space="preserve">, M., Fernandez-Miranda, J. C., Vettel, J. M. &amp; </w:t>
      </w:r>
      <w:proofErr w:type="spellStart"/>
      <w:r w:rsidRPr="00D731B7">
        <w:rPr>
          <w:rFonts w:ascii="Ebrima" w:hAnsi="Ebrima" w:cs="Arial"/>
          <w:sz w:val="22"/>
          <w:szCs w:val="22"/>
          <w:lang w:val="de-DE"/>
        </w:rPr>
        <w:t>Verstynen</w:t>
      </w:r>
      <w:proofErr w:type="spellEnd"/>
      <w:r w:rsidRPr="00D731B7">
        <w:rPr>
          <w:rFonts w:ascii="Ebrima" w:hAnsi="Ebrima" w:cs="Arial"/>
          <w:sz w:val="22"/>
          <w:szCs w:val="22"/>
          <w:lang w:val="de-DE"/>
        </w:rPr>
        <w:t xml:space="preserve">, T. (2018). </w:t>
      </w:r>
      <w:r w:rsidRPr="00D731B7">
        <w:rPr>
          <w:rFonts w:ascii="Ebrima" w:hAnsi="Ebrima" w:cs="Arial"/>
          <w:sz w:val="22"/>
          <w:szCs w:val="22"/>
        </w:rPr>
        <w:t xml:space="preserve">Population-averaged atlas of the macroscale human structural connectome and its network topology. </w:t>
      </w:r>
      <w:proofErr w:type="spellStart"/>
      <w:r w:rsidRPr="00E82821">
        <w:rPr>
          <w:rFonts w:ascii="Ebrima" w:hAnsi="Ebrima" w:cs="Arial"/>
          <w:sz w:val="22"/>
          <w:szCs w:val="22"/>
          <w:lang w:val="de-DE"/>
        </w:rPr>
        <w:t>NeuroImage</w:t>
      </w:r>
      <w:proofErr w:type="spellEnd"/>
      <w:r w:rsidRPr="00E82821">
        <w:rPr>
          <w:rFonts w:ascii="Ebrima" w:hAnsi="Ebrima" w:cs="Arial"/>
          <w:sz w:val="22"/>
          <w:szCs w:val="22"/>
          <w:lang w:val="de-DE"/>
        </w:rPr>
        <w:t xml:space="preserve">, 178, 57–68. </w:t>
      </w:r>
      <w:hyperlink r:id="rId111"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24" w:name="zaslerkaplan2017"/>
      <w:bookmarkEnd w:id="122"/>
      <w:bookmarkEnd w:id="123"/>
      <w:proofErr w:type="spellStart"/>
      <w:r w:rsidRPr="00E82821">
        <w:rPr>
          <w:rFonts w:ascii="Ebrima" w:hAnsi="Ebrima" w:cs="Arial"/>
          <w:sz w:val="22"/>
          <w:szCs w:val="22"/>
          <w:lang w:val="de-DE"/>
        </w:rPr>
        <w:t>Zasler</w:t>
      </w:r>
      <w:proofErr w:type="spellEnd"/>
      <w:r w:rsidRPr="00E82821">
        <w:rPr>
          <w:rFonts w:ascii="Ebrima" w:hAnsi="Ebrima" w:cs="Arial"/>
          <w:sz w:val="22"/>
          <w:szCs w:val="22"/>
          <w:lang w:val="de-DE"/>
        </w:rPr>
        <w:t xml:space="preserve">, N. D., &amp; Kaplan, P. E. (2017). </w:t>
      </w:r>
      <w:r w:rsidRPr="00A841EE">
        <w:rPr>
          <w:rFonts w:ascii="Ebrima" w:hAnsi="Ebrima" w:cs="Arial"/>
          <w:sz w:val="22"/>
          <w:szCs w:val="22"/>
          <w:lang w:val="en-US"/>
        </w:rPr>
        <w:t xml:space="preserve">Fractional Anisotropy. Encyclopedia of Clinical Neuropsychology, 1. </w:t>
      </w:r>
      <w:hyperlink r:id="rId112"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5" w:name="zell2015"/>
      <w:bookmarkEnd w:id="124"/>
      <w:r w:rsidRPr="00D84C3C">
        <w:rPr>
          <w:rFonts w:ascii="Ebrima" w:hAnsi="Ebrima" w:cs="Arial"/>
          <w:sz w:val="22"/>
          <w:szCs w:val="22"/>
        </w:rPr>
        <w:t xml:space="preserve">Zell, E., </w:t>
      </w:r>
      <w:proofErr w:type="spellStart"/>
      <w:r w:rsidRPr="00D84C3C">
        <w:rPr>
          <w:rFonts w:ascii="Ebrima" w:hAnsi="Ebrima" w:cs="Arial"/>
          <w:sz w:val="22"/>
          <w:szCs w:val="22"/>
        </w:rPr>
        <w:t>Krizan</w:t>
      </w:r>
      <w:proofErr w:type="spellEnd"/>
      <w:r w:rsidRPr="00D84C3C">
        <w:rPr>
          <w:rFonts w:ascii="Ebrima" w:hAnsi="Ebrima" w:cs="Arial"/>
          <w:sz w:val="22"/>
          <w:szCs w:val="22"/>
        </w:rPr>
        <w:t xml:space="preserve">, Z., &amp; Teeter, S. R. (2015). Evaluating gender similarities and differences using </w:t>
      </w:r>
      <w:proofErr w:type="spellStart"/>
      <w:r w:rsidRPr="00D84C3C">
        <w:rPr>
          <w:rFonts w:ascii="Ebrima" w:hAnsi="Ebrima" w:cs="Arial"/>
          <w:sz w:val="22"/>
          <w:szCs w:val="22"/>
        </w:rPr>
        <w:t>metasynthesis</w:t>
      </w:r>
      <w:proofErr w:type="spellEnd"/>
      <w:r w:rsidRPr="00D84C3C">
        <w:rPr>
          <w:rFonts w:ascii="Ebrima" w:hAnsi="Ebrima" w:cs="Arial"/>
          <w:sz w:val="22"/>
          <w:szCs w:val="22"/>
        </w:rPr>
        <w:t xml:space="preserve">. </w:t>
      </w:r>
      <w:r w:rsidRPr="00B36A39">
        <w:rPr>
          <w:rFonts w:ascii="Ebrima" w:hAnsi="Ebrima" w:cs="Arial"/>
          <w:sz w:val="22"/>
          <w:szCs w:val="22"/>
          <w:lang w:val="de-DE"/>
        </w:rPr>
        <w:t xml:space="preserve">American </w:t>
      </w:r>
      <w:proofErr w:type="spellStart"/>
      <w:r w:rsidRPr="00B36A39">
        <w:rPr>
          <w:rFonts w:ascii="Ebrima" w:hAnsi="Ebrima" w:cs="Arial"/>
          <w:sz w:val="22"/>
          <w:szCs w:val="22"/>
          <w:lang w:val="de-DE"/>
        </w:rPr>
        <w:t>Psychologist</w:t>
      </w:r>
      <w:proofErr w:type="spellEnd"/>
      <w:r w:rsidRPr="00B36A39">
        <w:rPr>
          <w:rFonts w:ascii="Ebrima" w:hAnsi="Ebrima" w:cs="Arial"/>
          <w:sz w:val="22"/>
          <w:szCs w:val="22"/>
          <w:lang w:val="de-DE"/>
        </w:rPr>
        <w:t xml:space="preserve">, 70(1), 10–20. </w:t>
      </w:r>
      <w:hyperlink r:id="rId113"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6" w:name="zhang2014"/>
      <w:r w:rsidRPr="0013718F">
        <w:rPr>
          <w:rFonts w:ascii="Ebrima" w:hAnsi="Ebrima" w:cs="Arial"/>
          <w:sz w:val="22"/>
          <w:szCs w:val="22"/>
          <w:lang w:val="de-DE"/>
        </w:rPr>
        <w:t xml:space="preserve">Zhang, Y., </w:t>
      </w:r>
      <w:proofErr w:type="spellStart"/>
      <w:r w:rsidRPr="0013718F">
        <w:rPr>
          <w:rFonts w:ascii="Ebrima" w:hAnsi="Ebrima" w:cs="Arial"/>
          <w:sz w:val="22"/>
          <w:szCs w:val="22"/>
          <w:lang w:val="de-DE"/>
        </w:rPr>
        <w:t>Kimberg</w:t>
      </w:r>
      <w:proofErr w:type="spellEnd"/>
      <w:r w:rsidRPr="0013718F">
        <w:rPr>
          <w:rFonts w:ascii="Ebrima" w:hAnsi="Ebrima" w:cs="Arial"/>
          <w:sz w:val="22"/>
          <w:szCs w:val="22"/>
          <w:lang w:val="de-DE"/>
        </w:rPr>
        <w:t xml:space="preserve">, D. Y., </w:t>
      </w:r>
      <w:proofErr w:type="spellStart"/>
      <w:r w:rsidRPr="0013718F">
        <w:rPr>
          <w:rFonts w:ascii="Ebrima" w:hAnsi="Ebrima" w:cs="Arial"/>
          <w:sz w:val="22"/>
          <w:szCs w:val="22"/>
          <w:lang w:val="de-DE"/>
        </w:rPr>
        <w:t>Coslett</w:t>
      </w:r>
      <w:proofErr w:type="spellEnd"/>
      <w:r w:rsidRPr="0013718F">
        <w:rPr>
          <w:rFonts w:ascii="Ebrima" w:hAnsi="Ebrima" w:cs="Arial"/>
          <w:sz w:val="22"/>
          <w:szCs w:val="22"/>
          <w:lang w:val="de-DE"/>
        </w:rPr>
        <w:t xml:space="preserve">,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4"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25"/>
    <w:bookmarkEnd w:id="126"/>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27" w:name="_Toc112150485"/>
      <w:r w:rsidRPr="004345A1">
        <w:rPr>
          <w:b w:val="0"/>
        </w:rPr>
        <w:t>Ack</w:t>
      </w:r>
      <w:r>
        <w:rPr>
          <w:b w:val="0"/>
        </w:rPr>
        <w:t>nowledgements</w:t>
      </w:r>
      <w:bookmarkEnd w:id="127"/>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r w:rsidR="004345A1" w:rsidRPr="004345A1">
        <w:br w:type="page"/>
      </w:r>
    </w:p>
    <w:p w14:paraId="7A56A734" w14:textId="65EFC101" w:rsidR="003079AB" w:rsidRDefault="003079AB" w:rsidP="003079AB">
      <w:pPr>
        <w:pStyle w:val="berschrift2"/>
        <w:rPr>
          <w:b w:val="0"/>
        </w:rPr>
      </w:pPr>
      <w:bookmarkStart w:id="128" w:name="_Toc112150486"/>
      <w:r>
        <w:rPr>
          <w:b w:val="0"/>
        </w:rPr>
        <w:t>Data Usage Statement</w:t>
      </w:r>
      <w:bookmarkEnd w:id="128"/>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5" w:history="1">
        <w:r w:rsidR="00105A79" w:rsidRPr="00105A79">
          <w:rPr>
            <w:rStyle w:val="Hyperlink"/>
            <w:rFonts w:ascii="Ebrima" w:hAnsi="Ebrima"/>
          </w:rPr>
          <w:t xml:space="preserve">10.17632/c8n42jz525.1 </w:t>
        </w:r>
      </w:hyperlink>
      <w:r w:rsidR="00105A79">
        <w:t xml:space="preserve"> </w:t>
      </w:r>
    </w:p>
    <w:p w14:paraId="70A1A2C4" w14:textId="00F3E8AC" w:rsidR="00550405" w:rsidRDefault="00550405" w:rsidP="003079AB">
      <w:proofErr w:type="spellStart"/>
      <w:r>
        <w:t>Smaczny</w:t>
      </w:r>
      <w:proofErr w:type="spellEnd"/>
      <w:r>
        <w:t>, S</w:t>
      </w:r>
      <w:r w:rsidR="00EA0F10">
        <w:t>.</w:t>
      </w:r>
      <w:r>
        <w:t xml:space="preserve"> (2022</w:t>
      </w:r>
      <w:r w:rsidR="008B11C2">
        <w:t>a</w:t>
      </w:r>
      <w:r>
        <w:t xml:space="preserve">). </w:t>
      </w:r>
      <w:r w:rsidRPr="00550405">
        <w:t xml:space="preserve">Left angular gyrus disconnection impairs multiplication fact retrieval, descriptive </w:t>
      </w:r>
      <w:proofErr w:type="gramStart"/>
      <w:r w:rsidRPr="00550405">
        <w:t>data</w:t>
      </w:r>
      <w:proofErr w:type="gramEnd"/>
      <w:r w:rsidRPr="00550405">
        <w:t xml:space="preserve"> and s</w:t>
      </w:r>
      <w:r>
        <w:t>cripts. Mendeley Data, V2, DOI:</w:t>
      </w:r>
      <w:r w:rsidRPr="00550405">
        <w:t xml:space="preserve"> </w:t>
      </w:r>
      <w:hyperlink r:id="rId116" w:history="1">
        <w:r w:rsidRPr="00550405">
          <w:rPr>
            <w:rStyle w:val="Hyperlink"/>
            <w:rFonts w:ascii="Ebrima" w:hAnsi="Ebrima"/>
          </w:rPr>
          <w:t>10.17632/yjkr647mzb.2</w:t>
        </w:r>
      </w:hyperlink>
      <w:r>
        <w:t xml:space="preserve"> </w:t>
      </w:r>
    </w:p>
    <w:p w14:paraId="0CC461AA" w14:textId="2173DFE0" w:rsidR="008B11C2" w:rsidRDefault="008B11C2" w:rsidP="008B11C2">
      <w:proofErr w:type="spellStart"/>
      <w:r>
        <w:t>Smaczny</w:t>
      </w:r>
      <w:proofErr w:type="spellEnd"/>
      <w:r>
        <w:t xml:space="preserve">, S. (2022b). </w:t>
      </w:r>
      <w:r w:rsidRPr="008B11C2">
        <w:t>Bayesian Disconnection R.R</w:t>
      </w:r>
      <w:r>
        <w:t xml:space="preserve">. </w:t>
      </w:r>
      <w:proofErr w:type="spellStart"/>
      <w:r>
        <w:t>Github</w:t>
      </w:r>
      <w:proofErr w:type="spellEnd"/>
      <w:r>
        <w:t xml:space="preserve">, URL:     </w:t>
      </w:r>
      <w:hyperlink r:id="rId117" w:history="1">
        <w:r w:rsidRPr="006435F7">
          <w:rPr>
            <w:rStyle w:val="Hyperlink"/>
            <w:rFonts w:ascii="Ebrima" w:hAnsi="Ebrima"/>
          </w:rPr>
          <w:t>https://github.com/ssmaczny/Stefan-Smaczny-Neuropsychology/blob/master/Bayesian%20</w:t>
        </w:r>
        <w:r w:rsidRPr="006435F7">
          <w:rPr>
            <w:rStyle w:val="Hyperlink"/>
            <w:rFonts w:ascii="Ebrima" w:hAnsi="Ebrima"/>
          </w:rPr>
          <w:br/>
          <w:t>Disconnection%20R.R</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hyperlink r:id="rId118"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t>Appendix</w:t>
      </w:r>
    </w:p>
    <w:p w14:paraId="147D8AAF" w14:textId="77777777" w:rsidR="00F76B93" w:rsidRPr="00F76B93" w:rsidRDefault="00F76B93" w:rsidP="00F76B93"/>
    <w:p w14:paraId="2CAAA965" w14:textId="117401E9" w:rsidR="0089785B" w:rsidRDefault="00D91FE5" w:rsidP="00F76B93">
      <w:pPr>
        <w:pStyle w:val="berschrift3"/>
      </w:pPr>
      <w:bookmarkStart w:id="129" w:name="_Toc112150488"/>
      <w:bookmarkStart w:id="130" w:name="appendixA"/>
      <w:r>
        <w:t>Appendix</w:t>
      </w:r>
      <w:r w:rsidR="00F76B93">
        <w:t xml:space="preserve"> A: List of Abbreviations</w:t>
      </w:r>
      <w:bookmarkEnd w:id="129"/>
    </w:p>
    <w:bookmarkEnd w:id="130"/>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proofErr w:type="spellStart"/>
            <w:r>
              <w:t>pSTS</w:t>
            </w:r>
            <w:proofErr w:type="spellEnd"/>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31" w:name="appendixB"/>
      <w:r>
        <w:br w:type="page"/>
      </w:r>
    </w:p>
    <w:p w14:paraId="722532CD" w14:textId="68583CE8" w:rsidR="0089785B" w:rsidRDefault="00D91FE5" w:rsidP="00A72E7A">
      <w:pPr>
        <w:pStyle w:val="berschrift3"/>
      </w:pPr>
      <w:bookmarkStart w:id="132" w:name="_Toc112150489"/>
      <w:r>
        <w:t>Appendix</w:t>
      </w:r>
      <w:r w:rsidR="00AE3409">
        <w:t xml:space="preserve"> B: </w:t>
      </w:r>
      <w:r>
        <w:t>Supplementary</w:t>
      </w:r>
      <w:r w:rsidR="00AE3409">
        <w:t xml:space="preserve"> Tables and </w:t>
      </w:r>
      <w:r>
        <w:t>Figure</w:t>
      </w:r>
      <w:r w:rsidR="008F1B24">
        <w:t>s</w:t>
      </w:r>
      <w:bookmarkEnd w:id="132"/>
    </w:p>
    <w:p w14:paraId="5317A780" w14:textId="4BAFC5F3" w:rsidR="00AE3409" w:rsidRDefault="00D91FE5" w:rsidP="0089785B">
      <w:bookmarkStart w:id="133" w:name="tableS01a"/>
      <w:bookmarkEnd w:id="131"/>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bookmarkEnd w:id="133"/>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53459FC6" w:rsidR="00944DA2" w:rsidRDefault="00D91FE5" w:rsidP="0089785B">
      <w:bookmarkStart w:id="134" w:name="tableS01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Control Patients</w:t>
      </w:r>
    </w:p>
    <w:bookmarkEnd w:id="134"/>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tcBorders>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tcBorders>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bottom w:val="single" w:sz="12" w:space="0" w:color="auto"/>
            </w:tcBorders>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bottom w:val="single" w:sz="12" w:space="0" w:color="auto"/>
            </w:tcBorders>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Karnath, 2010</w:t>
      </w:r>
      <w:r w:rsidR="00000000">
        <w:rPr>
          <w:rStyle w:val="Hyperlink"/>
          <w:rFonts w:ascii="Ebrima" w:hAnsi="Ebrima"/>
          <w:sz w:val="18"/>
          <w:szCs w:val="18"/>
          <w:lang w:val="en-US"/>
        </w:rPr>
        <w:fldChar w:fldCharType="end"/>
      </w:r>
      <w:r>
        <w:rPr>
          <w:sz w:val="18"/>
          <w:szCs w:val="18"/>
          <w:lang w:val="en-US"/>
        </w:rPr>
        <w:t>)</w:t>
      </w:r>
    </w:p>
    <w:p w14:paraId="034A679E" w14:textId="77777777" w:rsidR="00A60F05" w:rsidRPr="00A60F05" w:rsidRDefault="00A60F05" w:rsidP="0089785B">
      <w:pPr>
        <w:rPr>
          <w:sz w:val="18"/>
          <w:szCs w:val="18"/>
          <w:lang w:val="en-US"/>
        </w:rPr>
      </w:pPr>
    </w:p>
    <w:p w14:paraId="3955CF96" w14:textId="76CA4B4C" w:rsidR="00A72E7A" w:rsidRPr="009C731D" w:rsidRDefault="00D91FE5" w:rsidP="0089785B">
      <w:bookmarkStart w:id="135" w:name="tableS02"/>
      <w:r w:rsidRPr="00364889">
        <w:rPr>
          <w:b/>
          <w:bCs/>
          <w:highlight w:val="yellow"/>
        </w:rPr>
        <w:t>Supplementary</w:t>
      </w:r>
      <w:r w:rsidR="008D0B96" w:rsidRPr="00364889">
        <w:rPr>
          <w:b/>
          <w:bCs/>
          <w:highlight w:val="yellow"/>
        </w:rPr>
        <w:t xml:space="preserve"> </w:t>
      </w:r>
      <w:r w:rsidRPr="00364889">
        <w:rPr>
          <w:b/>
          <w:bCs/>
          <w:highlight w:val="yellow"/>
        </w:rPr>
        <w:t>Table</w:t>
      </w:r>
      <w:r w:rsidR="00A72E7A" w:rsidRPr="00364889">
        <w:rPr>
          <w:b/>
          <w:bCs/>
          <w:highlight w:val="yellow"/>
        </w:rPr>
        <w:t xml:space="preserve"> </w:t>
      </w:r>
      <w:r w:rsidR="008D0B96" w:rsidRPr="00364889">
        <w:rPr>
          <w:b/>
          <w:bCs/>
          <w:highlight w:val="yellow"/>
        </w:rPr>
        <w:t>2</w:t>
      </w:r>
      <w:r w:rsidR="00A72E7A" w:rsidRPr="00364889">
        <w:rPr>
          <w:b/>
          <w:bCs/>
          <w:highlight w:val="yellow"/>
        </w:rPr>
        <w:t>:</w:t>
      </w:r>
      <w:r w:rsidR="00A72E7A" w:rsidRPr="00364889">
        <w:rPr>
          <w:highlight w:val="yellow"/>
        </w:rPr>
        <w:t xml:space="preserve"> </w:t>
      </w:r>
      <w:r w:rsidR="009C731D" w:rsidRPr="00364889">
        <w:rPr>
          <w:highlight w:val="yellow"/>
        </w:rPr>
        <w:t>Used Scan Modalities for all patients</w:t>
      </w:r>
    </w:p>
    <w:bookmarkEnd w:id="135"/>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Borders>
              <w:top w:val="single" w:sz="12" w:space="0" w:color="auto"/>
              <w:bottom w:val="single" w:sz="12" w:space="0" w:color="auto"/>
            </w:tcBorders>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30554331" w14:textId="310831BB" w:rsidR="009C731D" w:rsidRPr="00165A5A" w:rsidRDefault="009C731D" w:rsidP="00DE5EBB">
            <w:pPr>
              <w:rPr>
                <w:sz w:val="18"/>
                <w:szCs w:val="18"/>
              </w:rPr>
            </w:pPr>
            <w:r>
              <w:rPr>
                <w:sz w:val="18"/>
                <w:szCs w:val="18"/>
              </w:rPr>
              <w:t>CT</w:t>
            </w:r>
          </w:p>
        </w:tc>
        <w:tc>
          <w:tcPr>
            <w:tcW w:w="2583" w:type="dxa"/>
            <w:tcBorders>
              <w:top w:val="single" w:sz="12" w:space="0" w:color="auto"/>
            </w:tcBorders>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tcBorders>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Borders>
              <w:top w:val="single" w:sz="12" w:space="0" w:color="auto"/>
            </w:tcBorders>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7B0B61">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Borders>
              <w:bottom w:val="single" w:sz="12" w:space="0" w:color="auto"/>
            </w:tcBorders>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Borders>
              <w:bottom w:val="single" w:sz="12" w:space="0" w:color="auto"/>
            </w:tcBorders>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137B239B"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were acquired less than 48 hours after stroke and T2FLAIR for images that were acquired later. Abbreviations: See </w:t>
      </w:r>
      <w:r w:rsidR="00D91FE5">
        <w:rPr>
          <w:sz w:val="18"/>
          <w:szCs w:val="18"/>
          <w:lang w:val="en-US"/>
        </w:rPr>
        <w:t>Appendix</w:t>
      </w:r>
      <w:r w:rsidR="00EC203E">
        <w:rPr>
          <w:sz w:val="18"/>
          <w:szCs w:val="18"/>
          <w:lang w:val="en-US"/>
        </w:rPr>
        <w:t xml:space="preserve"> A.</w:t>
      </w:r>
    </w:p>
    <w:p w14:paraId="4DDD5654" w14:textId="5FB3387E" w:rsidR="008F1B24" w:rsidRDefault="00D91FE5" w:rsidP="0089785B">
      <w:bookmarkStart w:id="136" w:name="tableS03"/>
      <w:bookmarkStart w:id="137" w:name="figureS01a"/>
      <w:r>
        <w:rPr>
          <w:b/>
        </w:rPr>
        <w:t>Supplementary</w:t>
      </w:r>
      <w:r w:rsidR="007700C1" w:rsidRPr="0009277F">
        <w:rPr>
          <w:b/>
        </w:rPr>
        <w:t xml:space="preserve"> </w:t>
      </w:r>
      <w:r>
        <w:rPr>
          <w:b/>
        </w:rPr>
        <w:t>Table</w:t>
      </w:r>
      <w:r w:rsidR="007700C1" w:rsidRPr="0009277F">
        <w:rPr>
          <w:b/>
        </w:rPr>
        <w:t xml:space="preserve"> 3</w:t>
      </w:r>
      <w:r w:rsidR="007700C1">
        <w:t xml:space="preserve">: </w:t>
      </w:r>
      <w:r w:rsidR="0092609B">
        <w:t xml:space="preserve">Number </w:t>
      </w:r>
      <w:r w:rsidR="001E66E8">
        <w:t xml:space="preserve">of significant disconnections per </w:t>
      </w:r>
      <w:proofErr w:type="gramStart"/>
      <w:r w:rsidR="001E66E8">
        <w:t>Region</w:t>
      </w:r>
      <w:proofErr w:type="gramEnd"/>
      <w:r w:rsidR="001E66E8">
        <w:t xml:space="preserve"> at p = 0.05</w:t>
      </w:r>
    </w:p>
    <w:bookmarkEnd w:id="136"/>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750"/>
        <w:gridCol w:w="6"/>
        <w:gridCol w:w="1027"/>
        <w:gridCol w:w="6"/>
        <w:gridCol w:w="1155"/>
        <w:gridCol w:w="6"/>
      </w:tblGrid>
      <w:tr w:rsidR="002B0A6A" w:rsidRPr="00165A5A" w14:paraId="10CB8EC6"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1E66E8" w:rsidRPr="00165A5A" w:rsidRDefault="001E66E8"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1" w:type="dxa"/>
            <w:gridSpan w:val="2"/>
            <w:tcBorders>
              <w:top w:val="single" w:sz="12" w:space="0" w:color="auto"/>
            </w:tcBorders>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7B0B6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tcBorders>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w:t>
            </w:r>
            <w:proofErr w:type="spellStart"/>
            <w:r w:rsidR="00EC203E" w:rsidRPr="00EC203E">
              <w:rPr>
                <w:b w:val="0"/>
                <w:sz w:val="16"/>
                <w:szCs w:val="18"/>
              </w:rPr>
              <w:t>Amyg</w:t>
            </w:r>
            <w:proofErr w:type="spellEnd"/>
            <w:r w:rsidR="00EC203E" w:rsidRPr="00EC203E">
              <w:rPr>
                <w:b w:val="0"/>
                <w:sz w:val="16"/>
                <w:szCs w:val="18"/>
              </w:rPr>
              <w:t>)</w:t>
            </w:r>
          </w:p>
        </w:tc>
        <w:tc>
          <w:tcPr>
            <w:tcW w:w="508" w:type="dxa"/>
            <w:tcBorders>
              <w:top w:val="single" w:sz="12" w:space="0" w:color="auto"/>
            </w:tcBorders>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tcBorders>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tcBorders>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tcBorders>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tcBorders>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tcBorders>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2"/>
            <w:tcBorders>
              <w:top w:val="single" w:sz="12" w:space="0" w:color="auto"/>
            </w:tcBorders>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2"/>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2"/>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w:t>
            </w:r>
            <w:proofErr w:type="spellStart"/>
            <w:r w:rsidR="00EC203E">
              <w:rPr>
                <w:b w:val="0"/>
                <w:sz w:val="16"/>
                <w:szCs w:val="18"/>
              </w:rPr>
              <w:t>Hipp</w:t>
            </w:r>
            <w:proofErr w:type="spellEnd"/>
            <w:r w:rsidR="00EC203E">
              <w:rPr>
                <w:b w:val="0"/>
                <w:sz w:val="16"/>
                <w:szCs w:val="18"/>
              </w:rPr>
              <w:t>)</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2"/>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2"/>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2"/>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2"/>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2"/>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w:t>
            </w:r>
            <w:proofErr w:type="spellStart"/>
            <w:r w:rsidR="00EC203E" w:rsidRPr="00EC203E">
              <w:rPr>
                <w:b w:val="0"/>
                <w:sz w:val="16"/>
                <w:szCs w:val="18"/>
              </w:rPr>
              <w:t>LOcC</w:t>
            </w:r>
            <w:proofErr w:type="spellEnd"/>
            <w:r w:rsidR="00EC203E" w:rsidRPr="00EC203E">
              <w:rPr>
                <w:b w:val="0"/>
                <w:sz w:val="16"/>
                <w:szCs w:val="18"/>
              </w:rPr>
              <w:t>)</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2"/>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2"/>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2"/>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w:t>
            </w:r>
            <w:proofErr w:type="spellStart"/>
            <w:r w:rsidR="002B0A6A" w:rsidRPr="002B0A6A">
              <w:rPr>
                <w:b w:val="0"/>
                <w:sz w:val="16"/>
                <w:szCs w:val="18"/>
              </w:rPr>
              <w:t>MVOcC</w:t>
            </w:r>
            <w:proofErr w:type="spellEnd"/>
            <w:r w:rsidR="002B0A6A" w:rsidRPr="002B0A6A">
              <w:rPr>
                <w:b w:val="0"/>
                <w:sz w:val="16"/>
                <w:szCs w:val="18"/>
              </w:rPr>
              <w:t>)</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2"/>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2"/>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proofErr w:type="spellStart"/>
            <w:r w:rsidRPr="0032272E">
              <w:rPr>
                <w:sz w:val="18"/>
                <w:szCs w:val="18"/>
              </w:rPr>
              <w:t>P</w:t>
            </w:r>
            <w:r w:rsidR="002B0A6A">
              <w:rPr>
                <w:sz w:val="18"/>
                <w:szCs w:val="18"/>
              </w:rPr>
              <w:t>re</w:t>
            </w:r>
            <w:r w:rsidRPr="0032272E">
              <w:rPr>
                <w:sz w:val="18"/>
                <w:szCs w:val="18"/>
              </w:rPr>
              <w:t>cun</w:t>
            </w:r>
            <w:r w:rsidR="002B0A6A">
              <w:rPr>
                <w:sz w:val="18"/>
                <w:szCs w:val="18"/>
              </w:rPr>
              <w:t>eus</w:t>
            </w:r>
            <w:proofErr w:type="spellEnd"/>
            <w:r w:rsidR="002B0A6A">
              <w:rPr>
                <w:sz w:val="18"/>
                <w:szCs w:val="18"/>
              </w:rPr>
              <w:t xml:space="preserve"> </w:t>
            </w:r>
            <w:r w:rsidR="002B0A6A">
              <w:rPr>
                <w:b w:val="0"/>
                <w:sz w:val="16"/>
                <w:szCs w:val="18"/>
              </w:rPr>
              <w:t>(</w:t>
            </w:r>
            <w:proofErr w:type="spellStart"/>
            <w:r w:rsidR="002B0A6A">
              <w:rPr>
                <w:b w:val="0"/>
                <w:sz w:val="16"/>
                <w:szCs w:val="18"/>
              </w:rPr>
              <w:t>Pcun</w:t>
            </w:r>
            <w:proofErr w:type="spellEnd"/>
            <w:r w:rsidR="002B0A6A">
              <w:rPr>
                <w:b w:val="0"/>
                <w:sz w:val="16"/>
                <w:szCs w:val="18"/>
              </w:rPr>
              <w:t>)</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2"/>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w:t>
            </w:r>
            <w:proofErr w:type="spellStart"/>
            <w:r w:rsidR="002B0A6A">
              <w:rPr>
                <w:b w:val="0"/>
                <w:sz w:val="16"/>
                <w:szCs w:val="18"/>
              </w:rPr>
              <w:t>PoG</w:t>
            </w:r>
            <w:proofErr w:type="spellEnd"/>
            <w:r w:rsidR="002B0A6A">
              <w:rPr>
                <w:b w:val="0"/>
                <w:sz w:val="16"/>
                <w:szCs w:val="18"/>
              </w:rPr>
              <w:t>)</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2"/>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2"/>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w:t>
            </w:r>
            <w:proofErr w:type="spellStart"/>
            <w:r w:rsidRPr="002B0A6A">
              <w:rPr>
                <w:b w:val="0"/>
                <w:sz w:val="16"/>
                <w:szCs w:val="18"/>
              </w:rPr>
              <w:t>pSTS</w:t>
            </w:r>
            <w:proofErr w:type="spellEnd"/>
            <w:r w:rsidRPr="002B0A6A">
              <w:rPr>
                <w:b w:val="0"/>
                <w:sz w:val="16"/>
                <w:szCs w:val="18"/>
              </w:rPr>
              <w:t>)</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2"/>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2"/>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2"/>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2"/>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7B0B6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bottom w:val="single" w:sz="12" w:space="0" w:color="auto"/>
            </w:tcBorders>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w:t>
            </w:r>
            <w:proofErr w:type="spellStart"/>
            <w:r w:rsidR="002B0A6A" w:rsidRPr="002B0A6A">
              <w:rPr>
                <w:b w:val="0"/>
                <w:sz w:val="16"/>
                <w:szCs w:val="18"/>
              </w:rPr>
              <w:t>Tha</w:t>
            </w:r>
            <w:proofErr w:type="spellEnd"/>
            <w:r w:rsidR="002B0A6A" w:rsidRPr="002B0A6A">
              <w:rPr>
                <w:b w:val="0"/>
                <w:sz w:val="16"/>
                <w:szCs w:val="18"/>
              </w:rPr>
              <w:t>)</w:t>
            </w:r>
          </w:p>
        </w:tc>
        <w:tc>
          <w:tcPr>
            <w:tcW w:w="508" w:type="dxa"/>
            <w:tcBorders>
              <w:bottom w:val="single" w:sz="12" w:space="0" w:color="auto"/>
            </w:tcBorders>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bottom w:val="single" w:sz="12" w:space="0" w:color="auto"/>
            </w:tcBorders>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bottom w:val="single" w:sz="12" w:space="0" w:color="auto"/>
            </w:tcBorders>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bottom w:val="single" w:sz="12" w:space="0" w:color="auto"/>
            </w:tcBorders>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bottom w:val="single" w:sz="12" w:space="0" w:color="auto"/>
            </w:tcBorders>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bottom w:val="single" w:sz="12" w:space="0" w:color="auto"/>
            </w:tcBorders>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2"/>
            <w:tcBorders>
              <w:bottom w:val="single" w:sz="12" w:space="0" w:color="auto"/>
            </w:tcBorders>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38" w:name="_Appendix_C:_Supplementary"/>
      <w:bookmarkEnd w:id="137"/>
      <w:bookmarkEnd w:id="138"/>
      <w:r w:rsidRPr="007B0B61">
        <w:rPr>
          <w:rFonts w:eastAsia="Times New Roman" w:cs="Arial"/>
          <w:b/>
        </w:rPr>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77777777" w:rsidR="007B0B61" w:rsidRPr="007B0B61" w:rsidRDefault="007B0B61" w:rsidP="007B0B61">
      <w:pPr>
        <w:rPr>
          <w:rFonts w:eastAsia="Times New Roman" w:cs="Arial"/>
        </w:rPr>
      </w:pPr>
      <w:bookmarkStart w:id="139" w:name="figureS01b"/>
      <w:r w:rsidRPr="007B0B61">
        <w:rPr>
          <w:rFonts w:eastAsia="Times New Roman" w:cs="Arial"/>
          <w:b/>
        </w:rPr>
        <w:t>Supplementary Figure 1b:</w:t>
      </w:r>
      <w:r w:rsidRPr="007B0B61">
        <w:rPr>
          <w:rFonts w:eastAsia="Times New Roman" w:cs="Arial"/>
        </w:rPr>
        <w:t xml:space="preserve"> Lesion Overlay Plots for Control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bookmarkEnd w:id="139"/>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0D43D027" w14:textId="77777777" w:rsidR="007B0B61" w:rsidRPr="007B0B61" w:rsidRDefault="007B0B61" w:rsidP="007B0B61">
      <w:pPr>
        <w:rPr>
          <w:rFonts w:eastAsia="Times New Roman" w:cs="Arial"/>
        </w:rPr>
      </w:pPr>
      <w:bookmarkStart w:id="140" w:name="figureS02"/>
      <w:r w:rsidRPr="007B0B61">
        <w:rPr>
          <w:rFonts w:eastAsia="Times New Roman" w:cs="Arial"/>
          <w:b/>
          <w:bCs/>
        </w:rPr>
        <w:t>Supplementary Figure 2:</w:t>
      </w:r>
      <w:r w:rsidRPr="007B0B61">
        <w:rPr>
          <w:rFonts w:eastAsia="Times New Roman" w:cs="Arial"/>
        </w:rPr>
        <w:t xml:space="preserve"> Significant Parcel-wise Disconnections resulting from Bayesian Correlation</w:t>
      </w:r>
    </w:p>
    <w:bookmarkEnd w:id="140"/>
    <w:p w14:paraId="7D951B0A" w14:textId="77777777" w:rsidR="007B0B61" w:rsidRPr="007B0B61" w:rsidRDefault="007B0B61" w:rsidP="007B0B61">
      <w:pPr>
        <w:jc w:val="center"/>
        <w:rPr>
          <w:rFonts w:eastAsia="Times New Roman" w:cs="Arial"/>
        </w:rPr>
      </w:pPr>
      <w:r w:rsidRPr="007B0B61">
        <w:rPr>
          <w:rFonts w:eastAsia="Times New Roman" w:cs="Arial"/>
        </w:rPr>
        <w:t>All:</w:t>
      </w:r>
    </w:p>
    <w:p w14:paraId="5C3B5BA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91CF03C" wp14:editId="76390649">
            <wp:extent cx="2431415" cy="1510030"/>
            <wp:effectExtent l="0" t="0" r="6985" b="0"/>
            <wp:docPr id="92"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Text, orange enthält.&#10;&#10;Automatisch generierte Beschreibu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31415" cy="1510030"/>
                    </a:xfrm>
                    <a:prstGeom prst="rect">
                      <a:avLst/>
                    </a:prstGeom>
                    <a:noFill/>
                    <a:ln>
                      <a:noFill/>
                    </a:ln>
                  </pic:spPr>
                </pic:pic>
              </a:graphicData>
            </a:graphic>
          </wp:inline>
        </w:drawing>
      </w:r>
    </w:p>
    <w:p w14:paraId="6C37C372" w14:textId="77777777" w:rsidR="007B0B61" w:rsidRPr="007B0B61" w:rsidRDefault="007B0B61" w:rsidP="007B0B61">
      <w:pPr>
        <w:jc w:val="center"/>
        <w:rPr>
          <w:rFonts w:eastAsia="Times New Roman" w:cs="Arial"/>
        </w:rPr>
      </w:pPr>
      <w:r w:rsidRPr="007B0B61">
        <w:rPr>
          <w:rFonts w:eastAsia="Times New Roman" w:cs="Arial"/>
        </w:rPr>
        <w:t>Female:</w:t>
      </w:r>
    </w:p>
    <w:p w14:paraId="3251EBF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04B30C38" wp14:editId="63E870D2">
            <wp:extent cx="2562860" cy="1586230"/>
            <wp:effectExtent l="0" t="0" r="8890" b="0"/>
            <wp:docPr id="93"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Ein Bild, das orange, Molluske, dunkel enthält.&#10;&#10;Automatisch generierte Beschreibu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62860" cy="1586230"/>
                    </a:xfrm>
                    <a:prstGeom prst="rect">
                      <a:avLst/>
                    </a:prstGeom>
                    <a:noFill/>
                    <a:ln>
                      <a:noFill/>
                    </a:ln>
                  </pic:spPr>
                </pic:pic>
              </a:graphicData>
            </a:graphic>
          </wp:inline>
        </w:drawing>
      </w:r>
    </w:p>
    <w:p w14:paraId="0BD55C63" w14:textId="77777777" w:rsidR="007B0B61" w:rsidRPr="007B0B61" w:rsidRDefault="007B0B61" w:rsidP="007B0B61">
      <w:pPr>
        <w:jc w:val="center"/>
        <w:rPr>
          <w:rFonts w:eastAsia="Times New Roman" w:cs="Arial"/>
        </w:rPr>
      </w:pPr>
      <w:r w:rsidRPr="007B0B61">
        <w:rPr>
          <w:rFonts w:eastAsia="Times New Roman" w:cs="Arial"/>
        </w:rPr>
        <w:t>Male:</w:t>
      </w:r>
    </w:p>
    <w:p w14:paraId="134601A8"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73D1622" wp14:editId="2D86FB22">
            <wp:extent cx="2583815" cy="1600200"/>
            <wp:effectExtent l="0" t="0" r="6985" b="0"/>
            <wp:docPr id="9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Molluske, orange enthält.&#10;&#10;Automatisch generierte Beschreibu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83815" cy="1600200"/>
                    </a:xfrm>
                    <a:prstGeom prst="rect">
                      <a:avLst/>
                    </a:prstGeom>
                    <a:noFill/>
                    <a:ln>
                      <a:noFill/>
                    </a:ln>
                  </pic:spPr>
                </pic:pic>
              </a:graphicData>
            </a:graphic>
          </wp:inline>
        </w:drawing>
      </w:r>
    </w:p>
    <w:p w14:paraId="291B1BC7" w14:textId="2A3A413A" w:rsidR="007B0B61" w:rsidRPr="007B0B61" w:rsidRDefault="007B0B61" w:rsidP="007B0B61">
      <w:pPr>
        <w:rPr>
          <w:rFonts w:eastAsia="Times New Roman" w:cs="Arial"/>
        </w:rPr>
      </w:pPr>
    </w:p>
    <w:p w14:paraId="10055FDD" w14:textId="5AA5A683" w:rsidR="007B0B61" w:rsidRPr="007B0B61" w:rsidRDefault="007B0B61" w:rsidP="007B0B61">
      <w:pPr>
        <w:jc w:val="left"/>
        <w:rPr>
          <w:rFonts w:eastAsia="Times New Roman" w:cs="Arial"/>
        </w:rPr>
      </w:pPr>
      <w:bookmarkStart w:id="141" w:name="figureS03"/>
      <w:r w:rsidRPr="007B0B61">
        <w:rPr>
          <w:rFonts w:eastAsia="Times New Roman" w:cs="Arial"/>
          <w:b/>
          <w:bCs/>
        </w:rPr>
        <w:t>Supplementary Figure 3:</w:t>
      </w:r>
      <w:r w:rsidRPr="007B0B61">
        <w:rPr>
          <w:rFonts w:eastAsia="Times New Roman" w:cs="Arial"/>
        </w:rPr>
        <w:t xml:space="preserve"> </w:t>
      </w:r>
      <w:bookmarkEnd w:id="141"/>
      <w:r w:rsidRPr="007B0B61">
        <w:rPr>
          <w:rFonts w:eastAsia="Times New Roman" w:cs="Arial"/>
        </w:rPr>
        <w:t>Significant increases in indirect SSPLs resulting from Bayesian Correlation</w:t>
      </w:r>
    </w:p>
    <w:p w14:paraId="393B4819" w14:textId="37849BAE" w:rsidR="007B0B61" w:rsidRPr="007B0B61" w:rsidRDefault="007B0B61" w:rsidP="007B0B61">
      <w:pPr>
        <w:jc w:val="center"/>
        <w:rPr>
          <w:rFonts w:eastAsia="Times New Roman" w:cs="Arial"/>
        </w:rPr>
      </w:pPr>
      <w:r w:rsidRPr="007B0B61">
        <w:rPr>
          <w:rFonts w:eastAsia="Times New Roman" w:cs="Arial"/>
        </w:rPr>
        <w:t>All:</w:t>
      </w:r>
    </w:p>
    <w:p w14:paraId="3249C45E" w14:textId="4C194675" w:rsidR="007B0B61" w:rsidRPr="007B0B61" w:rsidRDefault="00C70674" w:rsidP="007B0B61">
      <w:pPr>
        <w:jc w:val="center"/>
        <w:rPr>
          <w:rFonts w:eastAsia="Times New Roman" w:cs="Arial"/>
        </w:rPr>
      </w:pPr>
      <w:r>
        <w:rPr>
          <w:noProof/>
          <w:lang w:val="en-US"/>
        </w:rPr>
        <w:drawing>
          <wp:inline distT="0" distB="0" distL="0" distR="0" wp14:anchorId="00B0C183" wp14:editId="17FC6B40">
            <wp:extent cx="3101975" cy="1920240"/>
            <wp:effectExtent l="0" t="0" r="3175" b="3810"/>
            <wp:docPr id="16" name="Grafik 16"/>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01975" cy="1920240"/>
                    </a:xfrm>
                    <a:prstGeom prst="rect">
                      <a:avLst/>
                    </a:prstGeom>
                    <a:noFill/>
                  </pic:spPr>
                </pic:pic>
              </a:graphicData>
            </a:graphic>
          </wp:inline>
        </w:drawing>
      </w:r>
    </w:p>
    <w:p w14:paraId="52FF2975" w14:textId="5563A090" w:rsidR="007B0B61" w:rsidRPr="007B0B61" w:rsidRDefault="007B0B61" w:rsidP="007B0B61">
      <w:pPr>
        <w:jc w:val="center"/>
        <w:rPr>
          <w:rFonts w:eastAsia="Times New Roman" w:cs="Arial"/>
        </w:rPr>
      </w:pPr>
      <w:r w:rsidRPr="007B0B61">
        <w:rPr>
          <w:rFonts w:eastAsia="Times New Roman" w:cs="Arial"/>
        </w:rPr>
        <w:t>Female:</w:t>
      </w:r>
      <w:r w:rsidRPr="007B0B61">
        <w:rPr>
          <w:rFonts w:eastAsia="Times New Roman" w:cs="Arial"/>
          <w:noProof/>
          <w:lang w:val="en-US"/>
        </w:rPr>
        <w:t xml:space="preserve"> </w:t>
      </w:r>
    </w:p>
    <w:p w14:paraId="21E6492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B5EF229" wp14:editId="147CF194">
            <wp:extent cx="1884045" cy="2313940"/>
            <wp:effectExtent l="0" t="0" r="1905" b="0"/>
            <wp:docPr id="9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descr="Much Placeholder Such wow - shibe doge | Meme Generato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84045" cy="2313940"/>
                    </a:xfrm>
                    <a:prstGeom prst="rect">
                      <a:avLst/>
                    </a:prstGeom>
                    <a:noFill/>
                    <a:ln>
                      <a:noFill/>
                    </a:ln>
                  </pic:spPr>
                </pic:pic>
              </a:graphicData>
            </a:graphic>
          </wp:inline>
        </w:drawing>
      </w:r>
    </w:p>
    <w:p w14:paraId="1A90C98A" w14:textId="77777777" w:rsidR="007B0B61" w:rsidRPr="007B0B61" w:rsidRDefault="007B0B61" w:rsidP="007B0B61">
      <w:pPr>
        <w:jc w:val="center"/>
        <w:rPr>
          <w:rFonts w:eastAsia="Times New Roman" w:cs="Arial"/>
        </w:rPr>
      </w:pPr>
      <w:r w:rsidRPr="007B0B61">
        <w:rPr>
          <w:rFonts w:eastAsia="Times New Roman" w:cs="Arial"/>
        </w:rPr>
        <w:t>Male:</w:t>
      </w:r>
    </w:p>
    <w:p w14:paraId="1172D5E7" w14:textId="31CCC1FF" w:rsidR="007B0B61" w:rsidRDefault="00C70674" w:rsidP="00C70674">
      <w:pPr>
        <w:jc w:val="center"/>
        <w:rPr>
          <w:rFonts w:ascii="Avenir Next LT Pro Light" w:eastAsiaTheme="majorEastAsia" w:hAnsi="Avenir Next LT Pro Light" w:cstheme="majorBidi"/>
          <w:spacing w:val="4"/>
          <w:sz w:val="24"/>
          <w:szCs w:val="24"/>
        </w:rPr>
      </w:pPr>
      <w:r>
        <w:rPr>
          <w:noProof/>
          <w:lang w:val="en-US"/>
        </w:rPr>
        <w:drawing>
          <wp:inline distT="0" distB="0" distL="0" distR="0" wp14:anchorId="173B138E" wp14:editId="5069DFBD">
            <wp:extent cx="3401695" cy="2105660"/>
            <wp:effectExtent l="0" t="0" r="8255" b="8890"/>
            <wp:docPr id="33" name="Grafik 33"/>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01695" cy="2105660"/>
                    </a:xfrm>
                    <a:prstGeom prst="rect">
                      <a:avLst/>
                    </a:prstGeom>
                    <a:noFill/>
                  </pic:spPr>
                </pic:pic>
              </a:graphicData>
            </a:graphic>
          </wp:inline>
        </w:drawing>
      </w:r>
      <w:r w:rsidR="007B0B61">
        <w:br w:type="page"/>
      </w:r>
    </w:p>
    <w:p w14:paraId="5ED552DC" w14:textId="286DA580" w:rsidR="00D9584B" w:rsidRDefault="00D91FE5" w:rsidP="00D9584B">
      <w:pPr>
        <w:pStyle w:val="berschrift3"/>
      </w:pPr>
      <w:bookmarkStart w:id="142" w:name="_Appendix_C:_Supplementary_1"/>
      <w:bookmarkEnd w:id="142"/>
      <w:r>
        <w:t>Appendix</w:t>
      </w:r>
      <w:r w:rsidR="00D9584B">
        <w:t xml:space="preserve"> C: </w:t>
      </w:r>
      <w:r>
        <w:t>Supplementary</w:t>
      </w:r>
      <w:r w:rsidR="00D9584B">
        <w:t xml:space="preserve"> Analyses</w:t>
      </w:r>
    </w:p>
    <w:p w14:paraId="50907BE2" w14:textId="51ED66A4" w:rsidR="00D9584B" w:rsidRDefault="00D9584B" w:rsidP="00D9584B"/>
    <w:p w14:paraId="1B877DBE" w14:textId="6D14A816" w:rsidR="00D9584B" w:rsidRPr="00D9584B" w:rsidRDefault="00D91FE5" w:rsidP="00D9584B">
      <w:bookmarkStart w:id="143"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143"/>
    <w:p w14:paraId="5718BD8A" w14:textId="77777777" w:rsidR="007678E2" w:rsidRDefault="007678E2" w:rsidP="007678E2">
      <w:r w:rsidRPr="002C3DC4">
        <w:t xml:space="preserve">In order to </w:t>
      </w:r>
      <w:r>
        <w:t>assess</w:t>
      </w:r>
      <w:r w:rsidRPr="002C3DC4">
        <w:t xml:space="preserve"> which direct disconnections between two grey matter regions are significantly associated with increased </w:t>
      </w:r>
      <w:r>
        <w:t>neglect severity</w:t>
      </w:r>
      <w:r w:rsidRPr="002C3DC4">
        <w:t xml:space="preserve">, </w:t>
      </w:r>
      <w:r>
        <w:t>we used custom R (</w:t>
      </w:r>
      <w:hyperlink w:anchor="Rcoreteam2018" w:history="1">
        <w:r w:rsidRPr="0024272E">
          <w:rPr>
            <w:rStyle w:val="Hyperlink"/>
            <w:rFonts w:ascii="Ebrima" w:hAnsi="Ebrima"/>
          </w:rPr>
          <w:t>R Core Team, 2018</w:t>
        </w:r>
      </w:hyperlink>
      <w:r>
        <w:t xml:space="preserve">) scripts to calculate Bayesian correlations (for an overview see </w:t>
      </w:r>
      <w:hyperlink w:anchor="nuzzo2017" w:history="1">
        <w:r w:rsidRPr="002C44D8">
          <w:rPr>
            <w:rStyle w:val="Hyperlink"/>
            <w:rFonts w:ascii="Ebrima" w:hAnsi="Ebrima"/>
          </w:rPr>
          <w:t>Nuzzo, 2017</w:t>
        </w:r>
      </w:hyperlink>
      <w:r>
        <w:t xml:space="preserve">). For this, we used the </w:t>
      </w:r>
      <w:proofErr w:type="spellStart"/>
      <w:r>
        <w:t>R.matlab</w:t>
      </w:r>
      <w:proofErr w:type="spellEnd"/>
      <w:r>
        <w:t xml:space="preserve"> (</w:t>
      </w:r>
      <w:hyperlink w:anchor="bengtsson2018" w:history="1">
        <w:r w:rsidRPr="0024272E">
          <w:rPr>
            <w:rStyle w:val="Hyperlink"/>
            <w:rFonts w:ascii="Ebrima" w:hAnsi="Ebrima"/>
          </w:rPr>
          <w:t>Bengtsson, 2018</w:t>
        </w:r>
      </w:hyperlink>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r w:rsidRPr="002C3DC4">
        <w:t xml:space="preserve"> </w:t>
      </w:r>
    </w:p>
    <w:p w14:paraId="6B2C358A" w14:textId="77777777" w:rsidR="007678E2" w:rsidRDefault="007678E2" w:rsidP="007678E2">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 xml:space="preserve">F </w:t>
      </w:r>
      <w:r w:rsidRPr="002C3DC4">
        <w:t xml:space="preserve">= 20; </w:t>
      </w:r>
      <w:r>
        <w:t>M</w:t>
      </w:r>
      <w:r w:rsidRPr="002C3DC4">
        <w:t xml:space="preserve"> = 2</w:t>
      </w:r>
      <w:r>
        <w:t>0</w:t>
      </w:r>
      <w:r w:rsidRPr="002C3DC4">
        <w:t>) (</w:t>
      </w:r>
      <w:r>
        <w:t xml:space="preserve">cf. </w:t>
      </w:r>
      <w:hyperlink w:anchor="herbetduffau2022" w:history="1">
        <w:proofErr w:type="spellStart"/>
        <w:r w:rsidRPr="00662F46">
          <w:rPr>
            <w:rStyle w:val="Hyperlink"/>
            <w:rFonts w:ascii="Ebrima" w:hAnsi="Ebrima"/>
          </w:rPr>
          <w:t>Herbet</w:t>
        </w:r>
        <w:proofErr w:type="spellEnd"/>
        <w:r w:rsidRPr="00662F46">
          <w:rPr>
            <w:rStyle w:val="Hyperlink"/>
            <w:rFonts w:ascii="Ebrima" w:hAnsi="Ebrima"/>
          </w:rPr>
          <w:t xml:space="preserve"> &amp; </w:t>
        </w:r>
        <w:proofErr w:type="spellStart"/>
        <w:r w:rsidRPr="00662F46">
          <w:rPr>
            <w:rStyle w:val="Hyperlink"/>
            <w:rFonts w:ascii="Ebrima" w:hAnsi="Ebrima"/>
          </w:rPr>
          <w:t>Duffau</w:t>
        </w:r>
        <w:proofErr w:type="spellEnd"/>
        <w:r w:rsidRPr="00662F46">
          <w:rPr>
            <w:rStyle w:val="Hyperlink"/>
            <w:rFonts w:ascii="Ebrima" w:hAnsi="Ebrima"/>
          </w:rPr>
          <w:t>,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disconnectivity</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1A0EEA3E" w14:textId="5478E338" w:rsidR="007678E2" w:rsidRDefault="007678E2" w:rsidP="007678E2">
      <w:r>
        <w:t xml:space="preserve">We found the same patterns of significant </w:t>
      </w:r>
      <w:proofErr w:type="spellStart"/>
      <w:r>
        <w:t>parcel-wise</w:t>
      </w:r>
      <w:proofErr w:type="spellEnd"/>
      <w:r>
        <w:t xml:space="preserve"> disconnections as described in </w:t>
      </w:r>
      <w:hyperlink w:anchor="_Region-to-Region_Disconnectivity_1" w:history="1">
        <w:r w:rsidRPr="00964D66">
          <w:rPr>
            <w:rStyle w:val="Hyperlink"/>
            <w:rFonts w:ascii="Ebrima" w:hAnsi="Ebrima"/>
          </w:rPr>
          <w:t>Section 4.4.</w:t>
        </w:r>
      </w:hyperlink>
      <w:r>
        <w:t xml:space="preserve">, providing </w:t>
      </w:r>
      <w:r w:rsidR="005268C1" w:rsidRPr="005268C1">
        <w:rPr>
          <w:highlight w:val="yellow"/>
        </w:rPr>
        <w:t>extreme evidence</w:t>
      </w:r>
      <w:r>
        <w:t xml:space="preserve"> in favour of our hypothesis as assessed via Bayes Factors (see </w:t>
      </w:r>
      <w:hyperlink w:anchor="figureS02" w:history="1">
        <w:r w:rsidR="00D91FE5">
          <w:rPr>
            <w:rStyle w:val="Hyperlink"/>
            <w:rFonts w:ascii="Ebrima" w:hAnsi="Ebrima"/>
          </w:rPr>
          <w:t>Supplementary</w:t>
        </w:r>
        <w:r w:rsidRPr="0002712B">
          <w:rPr>
            <w:rStyle w:val="Hyperlink"/>
            <w:rFonts w:ascii="Ebrima" w:hAnsi="Ebrima"/>
          </w:rPr>
          <w:t xml:space="preserve"> </w:t>
        </w:r>
        <w:r w:rsidR="00D91FE5">
          <w:rPr>
            <w:rStyle w:val="Hyperlink"/>
            <w:rFonts w:ascii="Ebrima" w:hAnsi="Ebrima"/>
          </w:rPr>
          <w:t>Figure</w:t>
        </w:r>
        <w:r w:rsidRPr="0002712B">
          <w:rPr>
            <w:rStyle w:val="Hyperlink"/>
            <w:rFonts w:ascii="Ebrima" w:hAnsi="Ebrima"/>
          </w:rPr>
          <w:t xml:space="preserve"> 2</w:t>
        </w:r>
      </w:hyperlink>
      <w:r>
        <w:t xml:space="preserve">; cf. </w:t>
      </w:r>
      <w:hyperlink w:anchor="andraszewicz2014" w:history="1">
        <w:proofErr w:type="spellStart"/>
        <w:r w:rsidRPr="009D22BB">
          <w:rPr>
            <w:rStyle w:val="Hyperlink"/>
            <w:rFonts w:ascii="Ebrima" w:hAnsi="Ebrima"/>
          </w:rPr>
          <w:t>Andraszewicz</w:t>
        </w:r>
        <w:proofErr w:type="spellEnd"/>
        <w:r w:rsidRPr="009D22BB">
          <w:rPr>
            <w:rStyle w:val="Hyperlink"/>
            <w:rFonts w:ascii="Ebrima" w:hAnsi="Ebrima"/>
          </w:rPr>
          <w:t xml:space="preserve"> et al., 2014</w:t>
        </w:r>
      </w:hyperlink>
      <w:r>
        <w:t xml:space="preserve">; </w:t>
      </w:r>
      <w:hyperlink w:anchor="jaroszwiley2014" w:history="1">
        <w:r w:rsidRPr="0002712B">
          <w:rPr>
            <w:rStyle w:val="Hyperlink"/>
            <w:rFonts w:ascii="Ebrima" w:hAnsi="Ebrima"/>
          </w:rPr>
          <w:t>Jarosz &amp; Wiley, 2014</w:t>
        </w:r>
      </w:hyperlink>
      <w:r>
        <w:t>).</w:t>
      </w:r>
    </w:p>
    <w:p w14:paraId="62D3CEC5" w14:textId="3C94E0AF" w:rsidR="002C44D8" w:rsidRDefault="002C44D8" w:rsidP="00D9584B"/>
    <w:p w14:paraId="367C7FB4" w14:textId="233E1508" w:rsidR="002C44D8" w:rsidRDefault="00D91FE5" w:rsidP="00D9584B">
      <w:bookmarkStart w:id="144" w:name="analysisS2"/>
      <w:r>
        <w:rPr>
          <w:b/>
        </w:rPr>
        <w:t>Supplementary</w:t>
      </w:r>
      <w:r w:rsidR="002C44D8" w:rsidRPr="002C44D8">
        <w:rPr>
          <w:b/>
        </w:rPr>
        <w:t xml:space="preserve"> Analysis 2:</w:t>
      </w:r>
      <w:r w:rsidR="002C44D8">
        <w:t xml:space="preserve"> Bayesian Correlation for SSPL Increase</w:t>
      </w:r>
    </w:p>
    <w:bookmarkEnd w:id="144"/>
    <w:p w14:paraId="4F246905" w14:textId="77777777" w:rsidR="007678E2" w:rsidRDefault="007678E2" w:rsidP="007678E2">
      <w:r>
        <w:t>To investigate if the increase in SSPLs between</w:t>
      </w:r>
      <w:r w:rsidRPr="009A2D8F">
        <w:t xml:space="preserve"> two grey matter regions are significantly associated with </w:t>
      </w:r>
      <w:r>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xml:space="preserve">) scripts employing the </w:t>
      </w:r>
      <w:proofErr w:type="spellStart"/>
      <w:r>
        <w:t>R.matlab</w:t>
      </w:r>
      <w:proofErr w:type="spellEnd"/>
      <w:r>
        <w:t xml:space="preserve"> (</w:t>
      </w:r>
      <w:hyperlink w:anchor="bengtsson2018" w:history="1">
        <w:r w:rsidRPr="0024272E">
          <w:rPr>
            <w:rStyle w:val="Hyperlink"/>
            <w:rFonts w:ascii="Ebrima" w:hAnsi="Ebrima"/>
          </w:rPr>
          <w:t>Bengtsson, 2018</w:t>
        </w:r>
      </w:hyperlink>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p>
    <w:p w14:paraId="42DDC15A" w14:textId="2AFFB71A" w:rsidR="007678E2" w:rsidRDefault="007678E2" w:rsidP="007678E2">
      <w:r>
        <w:t xml:space="preserve">As described in </w:t>
      </w:r>
      <w:hyperlink w:anchor="_Region-to-Region_Disconnectivity" w:history="1">
        <w:r w:rsidRPr="003D34CC">
          <w:rPr>
            <w:rStyle w:val="Hyperlink"/>
            <w:rFonts w:ascii="Ebrima" w:hAnsi="Ebrima"/>
          </w:rPr>
          <w:t>Section 3.3.</w:t>
        </w:r>
      </w:hyperlink>
      <w:r>
        <w:t xml:space="preserve"> and </w:t>
      </w:r>
      <w:hyperlink w:anchor="analyisS1" w:history="1">
        <w:r w:rsidR="00D91FE5">
          <w:rPr>
            <w:rStyle w:val="Hyperlink"/>
            <w:rFonts w:ascii="Ebrima" w:hAnsi="Ebrima"/>
          </w:rPr>
          <w:t>Supplementary</w:t>
        </w:r>
        <w:r w:rsidRPr="003D34CC">
          <w:rPr>
            <w:rStyle w:val="Hyperlink"/>
            <w:rFonts w:ascii="Ebrima" w:hAnsi="Ebrima"/>
          </w:rPr>
          <w:t xml:space="preserve"> Analysis 1</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504F800C" w14:textId="085B3F6E" w:rsidR="007678E2" w:rsidRDefault="007678E2" w:rsidP="007678E2">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00D91FE5">
          <w:rPr>
            <w:rStyle w:val="Hyperlink"/>
            <w:rFonts w:ascii="Ebrima" w:hAnsi="Ebrima"/>
          </w:rPr>
          <w:t>Supplementary</w:t>
        </w:r>
        <w:r w:rsidRPr="00CF3595">
          <w:rPr>
            <w:rStyle w:val="Hyperlink"/>
            <w:rFonts w:ascii="Ebrima" w:hAnsi="Ebrima"/>
          </w:rPr>
          <w:t xml:space="preserve"> </w:t>
        </w:r>
        <w:r w:rsidR="00D91FE5">
          <w:rPr>
            <w:rStyle w:val="Hyperlink"/>
            <w:rFonts w:ascii="Ebrima" w:hAnsi="Ebrima"/>
          </w:rPr>
          <w:t>Figure</w:t>
        </w:r>
        <w:r w:rsidRPr="00CF3595">
          <w:rPr>
            <w:rStyle w:val="Hyperlink"/>
            <w:rFonts w:ascii="Ebrima" w:hAnsi="Ebrima"/>
          </w:rPr>
          <w:t xml:space="preserve"> 3</w:t>
        </w:r>
      </w:hyperlink>
      <w:r>
        <w:t xml:space="preserve">. </w:t>
      </w:r>
    </w:p>
    <w:p w14:paraId="6A0184A1" w14:textId="5444A51E" w:rsidR="00E85E16" w:rsidRDefault="00E85E16" w:rsidP="007678E2">
      <w:r>
        <w:t>Indirect SSPL Increases with the highest Bayes Factors</w:t>
      </w:r>
    </w:p>
    <w:tbl>
      <w:tblPr>
        <w:tblStyle w:val="Tabellenraster"/>
        <w:tblW w:w="0" w:type="auto"/>
        <w:tblLook w:val="04A0" w:firstRow="1" w:lastRow="0" w:firstColumn="1" w:lastColumn="0" w:noHBand="0" w:noVBand="1"/>
      </w:tblPr>
      <w:tblGrid>
        <w:gridCol w:w="2265"/>
        <w:gridCol w:w="2265"/>
        <w:gridCol w:w="2266"/>
        <w:gridCol w:w="2266"/>
      </w:tblGrid>
      <w:tr w:rsidR="004F70DB" w14:paraId="410E3D2D" w14:textId="77777777" w:rsidTr="004F70DB">
        <w:tc>
          <w:tcPr>
            <w:tcW w:w="2265" w:type="dxa"/>
          </w:tcPr>
          <w:p w14:paraId="761C3FA0" w14:textId="457BB3C2" w:rsidR="004F70DB" w:rsidRDefault="004F70DB" w:rsidP="004F70DB">
            <w:r>
              <w:t>All</w:t>
            </w:r>
          </w:p>
        </w:tc>
        <w:tc>
          <w:tcPr>
            <w:tcW w:w="2265" w:type="dxa"/>
          </w:tcPr>
          <w:p w14:paraId="34C1E173" w14:textId="64605A5B" w:rsidR="004F70DB" w:rsidRDefault="004F70DB" w:rsidP="004F70DB">
            <w:r>
              <w:t>Left Thalamus</w:t>
            </w:r>
            <w:r>
              <w:br/>
              <w:t>(medial pre-frontal thalamus)</w:t>
            </w:r>
          </w:p>
        </w:tc>
        <w:tc>
          <w:tcPr>
            <w:tcW w:w="2266" w:type="dxa"/>
          </w:tcPr>
          <w:p w14:paraId="0CF2CA3A" w14:textId="687F5E0A" w:rsidR="004F70DB" w:rsidRDefault="004F70DB" w:rsidP="004F70DB">
            <w:r w:rsidRPr="006E57EC">
              <w:t xml:space="preserve">Right </w:t>
            </w:r>
            <w:proofErr w:type="spellStart"/>
            <w:r w:rsidRPr="006E57EC">
              <w:t>Pcun</w:t>
            </w:r>
            <w:proofErr w:type="spellEnd"/>
            <w:r w:rsidRPr="006E57EC">
              <w:t xml:space="preserve"> </w:t>
            </w:r>
            <w:r w:rsidRPr="006E57EC">
              <w:br/>
              <w:t>(dorsomedial parietooccipital sulcus (</w:t>
            </w:r>
            <w:proofErr w:type="spellStart"/>
            <w:r w:rsidRPr="006E57EC">
              <w:t>PEr</w:t>
            </w:r>
            <w:proofErr w:type="spellEnd"/>
            <w:r w:rsidRPr="006E57EC">
              <w:t>)</w:t>
            </w:r>
            <w:r w:rsidR="00E85E16">
              <w:t>)</w:t>
            </w:r>
          </w:p>
        </w:tc>
        <w:tc>
          <w:tcPr>
            <w:tcW w:w="2266" w:type="dxa"/>
          </w:tcPr>
          <w:p w14:paraId="5944D78E" w14:textId="1FD5F86C" w:rsidR="004F70DB" w:rsidRDefault="004F70DB" w:rsidP="004F70DB">
            <w:r>
              <w:t>5.43</w:t>
            </w:r>
          </w:p>
        </w:tc>
      </w:tr>
      <w:tr w:rsidR="004F70DB" w14:paraId="6AE70DBA" w14:textId="77777777" w:rsidTr="004F70DB">
        <w:tc>
          <w:tcPr>
            <w:tcW w:w="2265" w:type="dxa"/>
          </w:tcPr>
          <w:p w14:paraId="10C265B2" w14:textId="44E055FB" w:rsidR="004F70DB" w:rsidRDefault="004F70DB" w:rsidP="00D9584B">
            <w:r>
              <w:t>Female</w:t>
            </w:r>
          </w:p>
        </w:tc>
        <w:tc>
          <w:tcPr>
            <w:tcW w:w="2265" w:type="dxa"/>
          </w:tcPr>
          <w:p w14:paraId="0CC42779" w14:textId="43F41A34" w:rsidR="004F70DB" w:rsidRDefault="004F70DB" w:rsidP="00D9584B">
            <w:r>
              <w:t>Right STG</w:t>
            </w:r>
            <w:r>
              <w:br/>
              <w:t>(area 41/42)</w:t>
            </w:r>
          </w:p>
        </w:tc>
        <w:tc>
          <w:tcPr>
            <w:tcW w:w="2266" w:type="dxa"/>
          </w:tcPr>
          <w:p w14:paraId="5C2AFD36" w14:textId="5A0D01BC" w:rsidR="004F70DB" w:rsidRDefault="004F70DB" w:rsidP="00D9584B">
            <w:r>
              <w:t>Right CG</w:t>
            </w:r>
            <w:r>
              <w:br/>
              <w:t>(caudal area 23)</w:t>
            </w:r>
          </w:p>
        </w:tc>
        <w:tc>
          <w:tcPr>
            <w:tcW w:w="2266" w:type="dxa"/>
          </w:tcPr>
          <w:p w14:paraId="7840D98E" w14:textId="10CD2C98" w:rsidR="004F70DB" w:rsidRDefault="004F70DB" w:rsidP="00D9584B">
            <w:r>
              <w:t>1.19</w:t>
            </w:r>
          </w:p>
        </w:tc>
      </w:tr>
      <w:tr w:rsidR="004F70DB" w14:paraId="5215E7D5" w14:textId="77777777" w:rsidTr="004F70DB">
        <w:tc>
          <w:tcPr>
            <w:tcW w:w="2265" w:type="dxa"/>
          </w:tcPr>
          <w:p w14:paraId="5728061B" w14:textId="38F03408" w:rsidR="004F70DB" w:rsidRDefault="004F70DB" w:rsidP="00D9584B">
            <w:r>
              <w:t>Male</w:t>
            </w:r>
          </w:p>
        </w:tc>
        <w:tc>
          <w:tcPr>
            <w:tcW w:w="2265" w:type="dxa"/>
          </w:tcPr>
          <w:p w14:paraId="357F2914" w14:textId="3F02C5C9" w:rsidR="004F70DB" w:rsidRDefault="004F70DB" w:rsidP="00D9584B">
            <w:r>
              <w:t>Right SPL</w:t>
            </w:r>
            <w:r>
              <w:br/>
              <w:t>(intraparietal area 7 (hIP3)</w:t>
            </w:r>
          </w:p>
        </w:tc>
        <w:tc>
          <w:tcPr>
            <w:tcW w:w="2266" w:type="dxa"/>
          </w:tcPr>
          <w:p w14:paraId="6A57B3FD" w14:textId="3131A366" w:rsidR="004F70DB" w:rsidRDefault="004F70DB" w:rsidP="00D9584B">
            <w:r>
              <w:t>Right Thalamus</w:t>
            </w:r>
            <w:r>
              <w:br/>
              <w:t>(occipital Thalamus)</w:t>
            </w:r>
          </w:p>
        </w:tc>
        <w:tc>
          <w:tcPr>
            <w:tcW w:w="2266" w:type="dxa"/>
          </w:tcPr>
          <w:p w14:paraId="41A0D4F1" w14:textId="4507F515" w:rsidR="004F70DB" w:rsidRDefault="004F70DB" w:rsidP="00D9584B">
            <w:r>
              <w:t>1034</w:t>
            </w:r>
          </w:p>
        </w:tc>
      </w:tr>
    </w:tbl>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BF3C1" w14:textId="77777777" w:rsidR="001F1F21" w:rsidRDefault="001F1F21" w:rsidP="00CB3E93">
      <w:pPr>
        <w:spacing w:after="0" w:line="240" w:lineRule="auto"/>
      </w:pPr>
      <w:r>
        <w:separator/>
      </w:r>
    </w:p>
  </w:endnote>
  <w:endnote w:type="continuationSeparator" w:id="0">
    <w:p w14:paraId="1F3540D8" w14:textId="77777777" w:rsidR="001F1F21" w:rsidRDefault="001F1F21"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C9BCE" w14:textId="77777777" w:rsidR="001F1F21" w:rsidRDefault="001F1F21" w:rsidP="00CB3E93">
      <w:pPr>
        <w:spacing w:after="0" w:line="240" w:lineRule="auto"/>
      </w:pPr>
      <w:r>
        <w:separator/>
      </w:r>
    </w:p>
  </w:footnote>
  <w:footnote w:type="continuationSeparator" w:id="0">
    <w:p w14:paraId="3923289F" w14:textId="77777777" w:rsidR="001F1F21" w:rsidRDefault="001F1F21"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568958990">
    <w:abstractNumId w:val="1"/>
  </w:num>
  <w:num w:numId="2" w16cid:durableId="722412664">
    <w:abstractNumId w:val="2"/>
  </w:num>
  <w:num w:numId="3" w16cid:durableId="1973973215">
    <w:abstractNumId w:val="11"/>
  </w:num>
  <w:num w:numId="4" w16cid:durableId="188033472">
    <w:abstractNumId w:val="9"/>
  </w:num>
  <w:num w:numId="5" w16cid:durableId="820343902">
    <w:abstractNumId w:val="5"/>
  </w:num>
  <w:num w:numId="6" w16cid:durableId="510149821">
    <w:abstractNumId w:val="4"/>
  </w:num>
  <w:num w:numId="7" w16cid:durableId="2090884752">
    <w:abstractNumId w:val="8"/>
  </w:num>
  <w:num w:numId="8" w16cid:durableId="520901552">
    <w:abstractNumId w:val="10"/>
  </w:num>
  <w:num w:numId="9" w16cid:durableId="1179656856">
    <w:abstractNumId w:val="3"/>
  </w:num>
  <w:num w:numId="10" w16cid:durableId="2126734557">
    <w:abstractNumId w:val="7"/>
  </w:num>
  <w:num w:numId="11" w16cid:durableId="571160042">
    <w:abstractNumId w:val="6"/>
  </w:num>
  <w:num w:numId="12" w16cid:durableId="9150179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7C01"/>
    <w:rsid w:val="000109B5"/>
    <w:rsid w:val="000136CD"/>
    <w:rsid w:val="00014094"/>
    <w:rsid w:val="000202B2"/>
    <w:rsid w:val="00020544"/>
    <w:rsid w:val="000215D3"/>
    <w:rsid w:val="0002238E"/>
    <w:rsid w:val="0002756A"/>
    <w:rsid w:val="00032720"/>
    <w:rsid w:val="00035C14"/>
    <w:rsid w:val="000401C8"/>
    <w:rsid w:val="00041584"/>
    <w:rsid w:val="00042C90"/>
    <w:rsid w:val="00042D33"/>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68B"/>
    <w:rsid w:val="001B27F0"/>
    <w:rsid w:val="001B6655"/>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797F"/>
    <w:rsid w:val="0028026F"/>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5E96"/>
    <w:rsid w:val="002F1288"/>
    <w:rsid w:val="002F4688"/>
    <w:rsid w:val="00302C6D"/>
    <w:rsid w:val="003035E9"/>
    <w:rsid w:val="0030542C"/>
    <w:rsid w:val="00307425"/>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6869"/>
    <w:rsid w:val="00467303"/>
    <w:rsid w:val="00471D19"/>
    <w:rsid w:val="004779C8"/>
    <w:rsid w:val="00477E0E"/>
    <w:rsid w:val="00481268"/>
    <w:rsid w:val="004813BB"/>
    <w:rsid w:val="00483B4A"/>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32E4A"/>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0DA4"/>
    <w:rsid w:val="005B1386"/>
    <w:rsid w:val="005B4C29"/>
    <w:rsid w:val="005B5334"/>
    <w:rsid w:val="005B6533"/>
    <w:rsid w:val="005B6EE1"/>
    <w:rsid w:val="005B7F30"/>
    <w:rsid w:val="005C04EA"/>
    <w:rsid w:val="005C0690"/>
    <w:rsid w:val="005C1793"/>
    <w:rsid w:val="005C2706"/>
    <w:rsid w:val="005D244C"/>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3508"/>
    <w:rsid w:val="00695745"/>
    <w:rsid w:val="006969CB"/>
    <w:rsid w:val="006A0EFC"/>
    <w:rsid w:val="006A3109"/>
    <w:rsid w:val="006A5AAF"/>
    <w:rsid w:val="006B6ECA"/>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3573"/>
    <w:rsid w:val="007A78F7"/>
    <w:rsid w:val="007B0B61"/>
    <w:rsid w:val="007B1076"/>
    <w:rsid w:val="007B1C37"/>
    <w:rsid w:val="007B1CE3"/>
    <w:rsid w:val="007B6976"/>
    <w:rsid w:val="007C0498"/>
    <w:rsid w:val="007C1572"/>
    <w:rsid w:val="007C626D"/>
    <w:rsid w:val="007C6FEB"/>
    <w:rsid w:val="007D182A"/>
    <w:rsid w:val="007D293D"/>
    <w:rsid w:val="007E4D78"/>
    <w:rsid w:val="007E55FE"/>
    <w:rsid w:val="007E629A"/>
    <w:rsid w:val="007F118B"/>
    <w:rsid w:val="007F2BD2"/>
    <w:rsid w:val="007F3C26"/>
    <w:rsid w:val="007F6BA8"/>
    <w:rsid w:val="00813824"/>
    <w:rsid w:val="00813963"/>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A5861"/>
    <w:rsid w:val="008B11C2"/>
    <w:rsid w:val="008B1B9D"/>
    <w:rsid w:val="008C25F3"/>
    <w:rsid w:val="008C577B"/>
    <w:rsid w:val="008D0B96"/>
    <w:rsid w:val="008D5F2F"/>
    <w:rsid w:val="008D62DA"/>
    <w:rsid w:val="008E2307"/>
    <w:rsid w:val="008E559D"/>
    <w:rsid w:val="008F1B24"/>
    <w:rsid w:val="008F1CC8"/>
    <w:rsid w:val="008F68F1"/>
    <w:rsid w:val="00905EE0"/>
    <w:rsid w:val="00907C33"/>
    <w:rsid w:val="00910CD1"/>
    <w:rsid w:val="00915BD7"/>
    <w:rsid w:val="0091657D"/>
    <w:rsid w:val="00923C20"/>
    <w:rsid w:val="0092609B"/>
    <w:rsid w:val="0092612E"/>
    <w:rsid w:val="0094184A"/>
    <w:rsid w:val="00944DA2"/>
    <w:rsid w:val="00945924"/>
    <w:rsid w:val="00950A3D"/>
    <w:rsid w:val="00960CA1"/>
    <w:rsid w:val="0096163C"/>
    <w:rsid w:val="009679A7"/>
    <w:rsid w:val="009731CF"/>
    <w:rsid w:val="00973648"/>
    <w:rsid w:val="00973CC9"/>
    <w:rsid w:val="00974D86"/>
    <w:rsid w:val="00974E24"/>
    <w:rsid w:val="009841E4"/>
    <w:rsid w:val="009A1244"/>
    <w:rsid w:val="009A2B8D"/>
    <w:rsid w:val="009A2C2E"/>
    <w:rsid w:val="009A2D8F"/>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A6C6E"/>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4473A"/>
    <w:rsid w:val="00C46D31"/>
    <w:rsid w:val="00C611B1"/>
    <w:rsid w:val="00C61519"/>
    <w:rsid w:val="00C651C9"/>
    <w:rsid w:val="00C654D1"/>
    <w:rsid w:val="00C70674"/>
    <w:rsid w:val="00C749DD"/>
    <w:rsid w:val="00C7619D"/>
    <w:rsid w:val="00C8062D"/>
    <w:rsid w:val="00C9119D"/>
    <w:rsid w:val="00C91FAE"/>
    <w:rsid w:val="00C96869"/>
    <w:rsid w:val="00CA0BD8"/>
    <w:rsid w:val="00CA1F07"/>
    <w:rsid w:val="00CA589B"/>
    <w:rsid w:val="00CB3890"/>
    <w:rsid w:val="00CB3E93"/>
    <w:rsid w:val="00CD5323"/>
    <w:rsid w:val="00CE6A52"/>
    <w:rsid w:val="00CF29A6"/>
    <w:rsid w:val="00CF6432"/>
    <w:rsid w:val="00CF6DEE"/>
    <w:rsid w:val="00CF709C"/>
    <w:rsid w:val="00D00349"/>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87BEC"/>
    <w:rsid w:val="00D91FE5"/>
    <w:rsid w:val="00D92F14"/>
    <w:rsid w:val="00D92FD6"/>
    <w:rsid w:val="00D9584B"/>
    <w:rsid w:val="00DA1C57"/>
    <w:rsid w:val="00DA3C71"/>
    <w:rsid w:val="00DA3E66"/>
    <w:rsid w:val="00DA4271"/>
    <w:rsid w:val="00DB06C3"/>
    <w:rsid w:val="00DB4813"/>
    <w:rsid w:val="00DB6C28"/>
    <w:rsid w:val="00DB6E4A"/>
    <w:rsid w:val="00DB747F"/>
    <w:rsid w:val="00DC0715"/>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32F6E"/>
    <w:rsid w:val="00E358A3"/>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85E16"/>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45257"/>
    <w:rsid w:val="00F51377"/>
    <w:rsid w:val="00F540D7"/>
    <w:rsid w:val="00F57C6E"/>
    <w:rsid w:val="00F57E29"/>
    <w:rsid w:val="00F71E30"/>
    <w:rsid w:val="00F76B93"/>
    <w:rsid w:val="00F81109"/>
    <w:rsid w:val="00F8344B"/>
    <w:rsid w:val="00F83F49"/>
    <w:rsid w:val="00F91226"/>
    <w:rsid w:val="00F94A8F"/>
    <w:rsid w:val="00F979DD"/>
    <w:rsid w:val="00FA3DE5"/>
    <w:rsid w:val="00FB1656"/>
    <w:rsid w:val="00FB250F"/>
    <w:rsid w:val="00FB7F54"/>
    <w:rsid w:val="00FC151A"/>
    <w:rsid w:val="00FC21CD"/>
    <w:rsid w:val="00FC497E"/>
    <w:rsid w:val="00FD2061"/>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styleId="NichtaufgelsteErwhnung">
    <w:name w:val="Unresolved Mention"/>
    <w:basedOn w:val="Absatz-Standardschriftart"/>
    <w:uiPriority w:val="99"/>
    <w:semiHidden/>
    <w:unhideWhenUsed/>
    <w:rsid w:val="00974E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smaczny/Stefan-Smaczny-Neuropsychology/blob/master/Bayesian%20Disconnection%20R.R" TargetMode="External"/><Relationship Id="rId21" Type="http://schemas.openxmlformats.org/officeDocument/2006/relationships/image" Target="media/image12.png"/><Relationship Id="rId42" Type="http://schemas.openxmlformats.org/officeDocument/2006/relationships/hyperlink" Target="https://doi.org/10.1161/01.str.30.6.1196" TargetMode="External"/><Relationship Id="rId47" Type="http://schemas.openxmlformats.org/officeDocument/2006/relationships/hyperlink" Target="https://doi.org/10.1145/1961189.1961199" TargetMode="External"/><Relationship Id="rId63" Type="http://schemas.openxmlformats.org/officeDocument/2006/relationships/hyperlink" Target="https://doi.org/10.1016/j.neuroimage.2020.116589" TargetMode="External"/><Relationship Id="rId68" Type="http://schemas.openxmlformats.org/officeDocument/2006/relationships/hyperlink" Target="https://doi.org/10.1037/h0075023" TargetMode="External"/><Relationship Id="rId84" Type="http://schemas.openxmlformats.org/officeDocument/2006/relationships/hyperlink" Target="https://doi.org/10.1002/ana.20538" TargetMode="External"/><Relationship Id="rId89" Type="http://schemas.openxmlformats.org/officeDocument/2006/relationships/hyperlink" Target="https://doi.org/10.1016/j.pmrj.2017.11.003" TargetMode="External"/><Relationship Id="rId112" Type="http://schemas.openxmlformats.org/officeDocument/2006/relationships/hyperlink" Target="https://doi.org/10.1007/978-3-319-56782-2_32-2" TargetMode="External"/><Relationship Id="rId16" Type="http://schemas.openxmlformats.org/officeDocument/2006/relationships/image" Target="media/image7.png"/><Relationship Id="rId107" Type="http://schemas.openxmlformats.org/officeDocument/2006/relationships/hyperlink" Target="https://CRAN.R-project.org/package=tidyr"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CRAN.R-project.org/package=R.matlab" TargetMode="External"/><Relationship Id="rId53" Type="http://schemas.openxmlformats.org/officeDocument/2006/relationships/hyperlink" Target="https://europepmc.org/article/med/8126267" TargetMode="External"/><Relationship Id="rId58" Type="http://schemas.openxmlformats.org/officeDocument/2006/relationships/hyperlink" Target="https://doi.org/10.1038/jcbfm.2013.102" TargetMode="External"/><Relationship Id="rId74" Type="http://schemas.openxmlformats.org/officeDocument/2006/relationships/hyperlink" Target="https://doi.org/10.1371/journal.pone.0038272" TargetMode="External"/><Relationship Id="rId79" Type="http://schemas.openxmlformats.org/officeDocument/2006/relationships/hyperlink" Target="https://doi.org/10.1007/7657_2019_18" TargetMode="External"/><Relationship Id="rId102" Type="http://schemas.openxmlformats.org/officeDocument/2006/relationships/hyperlink" Target="https://doi.org/10.1093/ageing/22.1.46" TargetMode="External"/><Relationship Id="rId123" Type="http://schemas.openxmlformats.org/officeDocument/2006/relationships/image" Target="media/image29.png"/><Relationship Id="rId128"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hyperlink" Target="https://www.R-project.org/" TargetMode="External"/><Relationship Id="rId95" Type="http://schemas.openxmlformats.org/officeDocument/2006/relationships/hyperlink" Target="https://doi.org/10.1016/j.neuropsychologia.2010.04.01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doi.org/10.1111/j.1540-4560.1972.tb00018.x" TargetMode="External"/><Relationship Id="rId48" Type="http://schemas.openxmlformats.org/officeDocument/2006/relationships/hyperlink" Target="https://doi.org/10.1016/j.acra.2011.09.008" TargetMode="External"/><Relationship Id="rId64" Type="http://schemas.openxmlformats.org/officeDocument/2006/relationships/hyperlink" Target="https://doi.org/10.1016/j.nicl.2021.102639" TargetMode="External"/><Relationship Id="rId69" Type="http://schemas.openxmlformats.org/officeDocument/2006/relationships/hyperlink" Target="https://doi.org/10.1037/0003-066x.60.6.581" TargetMode="External"/><Relationship Id="rId113" Type="http://schemas.openxmlformats.org/officeDocument/2006/relationships/hyperlink" Target="https://doi.org/10.1037/a0038208" TargetMode="External"/><Relationship Id="rId118" Type="http://schemas.openxmlformats.org/officeDocument/2006/relationships/hyperlink" Target="https://data.mendeley.com/datasets/hdzptzz8r5" TargetMode="External"/><Relationship Id="rId80" Type="http://schemas.openxmlformats.org/officeDocument/2006/relationships/hyperlink" Target="https://doi.org/10.1002/hbm.25629" TargetMode="External"/><Relationship Id="rId85" Type="http://schemas.openxmlformats.org/officeDocument/2006/relationships/hyperlink" Target="https://doi.org/10.1016/j.jneumeth.2008.03.002"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doi.org/10.1016/s0010-9452(97)80002-0" TargetMode="External"/><Relationship Id="rId59" Type="http://schemas.openxmlformats.org/officeDocument/2006/relationships/hyperlink" Target="https://doi.org/10.1177/1073858409333069" TargetMode="External"/><Relationship Id="rId103" Type="http://schemas.openxmlformats.org/officeDocument/2006/relationships/hyperlink" Target="https://doi.org/10.1016/j.yfrne.2009.04.007" TargetMode="External"/><Relationship Id="rId108" Type="http://schemas.openxmlformats.org/officeDocument/2006/relationships/hyperlink" Target="https://doi.org/10.1016/s0165-0173(01)00136-9" TargetMode="External"/><Relationship Id="rId124" Type="http://schemas.openxmlformats.org/officeDocument/2006/relationships/image" Target="media/image30.png"/><Relationship Id="rId129" Type="http://schemas.openxmlformats.org/officeDocument/2006/relationships/image" Target="media/image35.jpeg"/><Relationship Id="rId54" Type="http://schemas.openxmlformats.org/officeDocument/2006/relationships/hyperlink" Target="https://doi.org/10.1093/cercor/bhw157" TargetMode="External"/><Relationship Id="rId70" Type="http://schemas.openxmlformats.org/officeDocument/2006/relationships/hyperlink" Target="https://doi.org/10.1146/annurev-psych-010213-115057" TargetMode="External"/><Relationship Id="rId75" Type="http://schemas.openxmlformats.org/officeDocument/2006/relationships/hyperlink" Target="https://doi.org/10.1016/j.neuropsychologia.2015.05.019" TargetMode="External"/><Relationship Id="rId91" Type="http://schemas.openxmlformats.org/officeDocument/2006/relationships/hyperlink" Target="https://doi.org/10.1101/2022.04.08.22273547" TargetMode="External"/><Relationship Id="rId96" Type="http://schemas.openxmlformats.org/officeDocument/2006/relationships/hyperlink" Target="https://doi.org/10.1162/08997660175026496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doi.org/10.1055/s-0034-1396005" TargetMode="External"/><Relationship Id="rId114" Type="http://schemas.openxmlformats.org/officeDocument/2006/relationships/hyperlink" Target="https://doi.org/10.1002/hbm.22590" TargetMode="External"/><Relationship Id="rId119" Type="http://schemas.openxmlformats.org/officeDocument/2006/relationships/image" Target="media/image25.png"/><Relationship Id="rId44" Type="http://schemas.openxmlformats.org/officeDocument/2006/relationships/hyperlink" Target="https://doi.org/10.1177/0271678x18793324" TargetMode="External"/><Relationship Id="rId60" Type="http://schemas.openxmlformats.org/officeDocument/2006/relationships/hyperlink" Target="https://doi.org/10.1093/cercor/11.6.490" TargetMode="External"/><Relationship Id="rId65" Type="http://schemas.openxmlformats.org/officeDocument/2006/relationships/hyperlink" Target="https://doi.org/10.3109/13697137.2012.656254" TargetMode="External"/><Relationship Id="rId81" Type="http://schemas.openxmlformats.org/officeDocument/2006/relationships/hyperlink" Target="https://doi.org/10.1055/s-0038-1649503" TargetMode="External"/><Relationship Id="rId86" Type="http://schemas.openxmlformats.org/officeDocument/2006/relationships/hyperlink" Target="https://doi.org/10.1016/j.brainres.2013.01.023" TargetMode="External"/><Relationship Id="rId130" Type="http://schemas.openxmlformats.org/officeDocument/2006/relationships/image" Target="media/image3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16/s0010-9452(78)80016-1" TargetMode="External"/><Relationship Id="rId109" Type="http://schemas.openxmlformats.org/officeDocument/2006/relationships/hyperlink" Target="https://doi.org/10.1007/bf00289299" TargetMode="External"/><Relationship Id="rId34" Type="http://schemas.openxmlformats.org/officeDocument/2006/relationships/hyperlink" Target="https://github.com/neurolabusc/surf-ice" TargetMode="External"/><Relationship Id="rId50" Type="http://schemas.openxmlformats.org/officeDocument/2006/relationships/hyperlink" Target="https://doi.org/10.1080/0964704x.2014.885097" TargetMode="External"/><Relationship Id="rId55" Type="http://schemas.openxmlformats.org/officeDocument/2006/relationships/hyperlink" Target="http://www.jstor.org/stable/44450930" TargetMode="External"/><Relationship Id="rId76" Type="http://schemas.openxmlformats.org/officeDocument/2006/relationships/hyperlink" Target="https://doi.org/10.1093/brain/awh698" TargetMode="External"/><Relationship Id="rId97" Type="http://schemas.openxmlformats.org/officeDocument/2006/relationships/hyperlink" Target="https://doi.org/10.1162/089976600300015565" TargetMode="External"/><Relationship Id="rId104" Type="http://schemas.openxmlformats.org/officeDocument/2006/relationships/hyperlink" Target="https://doi.org/10.1080/13803395.2016.1262333" TargetMode="External"/><Relationship Id="rId120" Type="http://schemas.openxmlformats.org/officeDocument/2006/relationships/image" Target="media/image26.png"/><Relationship Id="rId12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doi.org/10.1073/pnas.1316909110" TargetMode="External"/><Relationship Id="rId92" Type="http://schemas.openxmlformats.org/officeDocument/2006/relationships/hyperlink" Target="https://en.wikisource.org/wiki/Popular_Science_Monthly/Volume_31/July_1887/Mental_Differences_of_Men_and_Wome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i.org/10.1007/s11682-011-9144-1" TargetMode="External"/><Relationship Id="rId45" Type="http://schemas.openxmlformats.org/officeDocument/2006/relationships/hyperlink" Target="https://doi.org/10.1212/01.wnl.0000113730.73031.f4" TargetMode="External"/><Relationship Id="rId66" Type="http://schemas.openxmlformats.org/officeDocument/2006/relationships/hyperlink" Target="https://doi.org/10.1038/s41467-022-28030-3" TargetMode="External"/><Relationship Id="rId87" Type="http://schemas.openxmlformats.org/officeDocument/2006/relationships/hyperlink" Target="https://doi.org/10.1038/jcbfm.2014.186" TargetMode="External"/><Relationship Id="rId110" Type="http://schemas.openxmlformats.org/officeDocument/2006/relationships/hyperlink" Target="https://doi.org/10.1037/h0070064" TargetMode="External"/><Relationship Id="rId115" Type="http://schemas.openxmlformats.org/officeDocument/2006/relationships/hyperlink" Target="https://data.mendeley.com/datasets/c8n42jz525/1" TargetMode="External"/><Relationship Id="rId131" Type="http://schemas.openxmlformats.org/officeDocument/2006/relationships/fontTable" Target="fontTable.xml"/><Relationship Id="rId61" Type="http://schemas.openxmlformats.org/officeDocument/2006/relationships/hyperlink" Target="https://doi.org/10.1002/jnr.23953" TargetMode="External"/><Relationship Id="rId82" Type="http://schemas.openxmlformats.org/officeDocument/2006/relationships/hyperlink" Target="https://doi.org/10.1016/s1053-8119(03)00140-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doi.org/10.1016/s1053-8119(03)00034-x" TargetMode="External"/><Relationship Id="rId56" Type="http://schemas.openxmlformats.org/officeDocument/2006/relationships/hyperlink" Target="https://doi.org/10.1016/s0140-6736(13)61953-4" TargetMode="External"/><Relationship Id="rId77" Type="http://schemas.openxmlformats.org/officeDocument/2006/relationships/hyperlink" Target="https://doi.org/10.1016/s0028-3932(02)00020-9" TargetMode="External"/><Relationship Id="rId100" Type="http://schemas.openxmlformats.org/officeDocument/2006/relationships/hyperlink" Target="https://doi.org/10.1016/j.jalz.2016.08.004" TargetMode="External"/><Relationship Id="rId105" Type="http://schemas.openxmlformats.org/officeDocument/2006/relationships/hyperlink" Target="https://doi.org/10.3758/s13423-016-1085-7" TargetMode="External"/><Relationship Id="rId126" Type="http://schemas.openxmlformats.org/officeDocument/2006/relationships/image" Target="media/image32.png"/><Relationship Id="rId8" Type="http://schemas.openxmlformats.org/officeDocument/2006/relationships/hyperlink" Target="https://se.mathworks.com/products/matlab.html" TargetMode="External"/><Relationship Id="rId51" Type="http://schemas.openxmlformats.org/officeDocument/2006/relationships/hyperlink" Target="https://doi.org/10.1016/j.nicl.2015.06.013" TargetMode="External"/><Relationship Id="rId72" Type="http://schemas.openxmlformats.org/officeDocument/2006/relationships/hyperlink" Target="https://doi.org/10.1002/mpr.1376" TargetMode="External"/><Relationship Id="rId93" Type="http://schemas.openxmlformats.org/officeDocument/2006/relationships/hyperlink" Target="https://doi.org/10.1016/j.neuroimage.2012.03.020" TargetMode="External"/><Relationship Id="rId98" Type="http://schemas.openxmlformats.org/officeDocument/2006/relationships/hyperlink" Target="https://doi.org/10.1037/h0024723" TargetMode="External"/><Relationship Id="rId121"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doi.org/10.1016/j.cortex.2008.05.004" TargetMode="External"/><Relationship Id="rId67" Type="http://schemas.openxmlformats.org/officeDocument/2006/relationships/hyperlink" Target="https://doi.org/10.1080/1357650x.2018.1497044" TargetMode="External"/><Relationship Id="rId116" Type="http://schemas.openxmlformats.org/officeDocument/2006/relationships/hyperlink" Target="https://data.mendeley.com/datasets/yjkr647mzb/2" TargetMode="External"/><Relationship Id="rId20" Type="http://schemas.openxmlformats.org/officeDocument/2006/relationships/image" Target="media/image11.png"/><Relationship Id="rId41" Type="http://schemas.openxmlformats.org/officeDocument/2006/relationships/hyperlink" Target="https://doi.org/10.1038/s41467-021-23492-3" TargetMode="External"/><Relationship Id="rId62" Type="http://schemas.openxmlformats.org/officeDocument/2006/relationships/hyperlink" Target="https://books.google.de/books?id=gOa0hfqT-M8C" TargetMode="External"/><Relationship Id="rId83" Type="http://schemas.openxmlformats.org/officeDocument/2006/relationships/hyperlink" Target="https://doi.org/10.1136/practneurol-2015-001115" TargetMode="External"/><Relationship Id="rId88" Type="http://schemas.openxmlformats.org/officeDocument/2006/relationships/hyperlink" Target="https://doi.org/10.1002/hbm.1058" TargetMode="External"/><Relationship Id="rId111" Type="http://schemas.openxmlformats.org/officeDocument/2006/relationships/hyperlink" Target="https://doi.org/10.1016/j.neuroimage.2018.05.027" TargetMode="External"/><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doi.org/10.1093/brain/awq011" TargetMode="External"/><Relationship Id="rId57" Type="http://schemas.openxmlformats.org/officeDocument/2006/relationships/hyperlink" Target="https://doi.org/10.1016/S1474-4422(21)00252-0" TargetMode="External"/><Relationship Id="rId106" Type="http://schemas.openxmlformats.org/officeDocument/2006/relationships/hyperlink" Target="https://CRAN.R-project.org/package=dplyr" TargetMode="External"/><Relationship Id="rId12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doi.org/10.1016/j.neuropsychologia.2017.10.021" TargetMode="External"/><Relationship Id="rId73" Type="http://schemas.openxmlformats.org/officeDocument/2006/relationships/hyperlink" Target="https://doi.org/10.1723/3769.37563" TargetMode="External"/><Relationship Id="rId78" Type="http://schemas.openxmlformats.org/officeDocument/2006/relationships/hyperlink" Target="https://doi.org/10.1016/j.neuropsychologia.2011.06.027" TargetMode="External"/><Relationship Id="rId94" Type="http://schemas.openxmlformats.org/officeDocument/2006/relationships/hyperlink" Target="https://doi.org/10.1155/2000/421719" TargetMode="External"/><Relationship Id="rId99" Type="http://schemas.openxmlformats.org/officeDocument/2006/relationships/hyperlink" Target="https://doi.org/10.1037/h0076948" TargetMode="External"/><Relationship Id="rId101" Type="http://schemas.openxmlformats.org/officeDocument/2006/relationships/hyperlink" Target="https://doi.org/10.1002/hbm.23490" TargetMode="External"/><Relationship Id="rId12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github.com/neurolabusc/NiiStat" TargetMode="External"/><Relationship Id="rId26" Type="http://schemas.openxmlformats.org/officeDocument/2006/relationships/image" Target="media/image17.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1BBAF-9AEB-46CB-A05E-FEDE760B6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16570</Words>
  <Characters>104398</Characters>
  <Application>Microsoft Office Word</Application>
  <DocSecurity>0</DocSecurity>
  <Lines>869</Lines>
  <Paragraphs>241</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288</cp:revision>
  <dcterms:created xsi:type="dcterms:W3CDTF">2022-04-28T07:58:00Z</dcterms:created>
  <dcterms:modified xsi:type="dcterms:W3CDTF">2022-09-13T13:25:00Z</dcterms:modified>
</cp:coreProperties>
</file>